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D8D37" w14:textId="77777777" w:rsidR="002B388C" w:rsidRPr="00E20AE6" w:rsidRDefault="002B388C" w:rsidP="002B388C">
      <w:pPr>
        <w:jc w:val="center"/>
        <w:rPr>
          <w:b/>
          <w:bCs/>
          <w:lang w:val="es-MX"/>
        </w:rPr>
      </w:pPr>
      <w:r w:rsidRPr="00E20AE6">
        <w:rPr>
          <w:b/>
          <w:bCs/>
          <w:lang w:val="es-MX"/>
        </w:rPr>
        <w:t>MEETING MINUTES</w:t>
      </w:r>
    </w:p>
    <w:p w14:paraId="768F2FEC" w14:textId="77777777" w:rsidR="002B388C" w:rsidRPr="00CE215C" w:rsidRDefault="002B388C" w:rsidP="002B388C">
      <w:pPr>
        <w:jc w:val="center"/>
        <w:rPr>
          <w:sz w:val="24"/>
          <w:szCs w:val="24"/>
          <w:lang w:val="es-MX"/>
        </w:rPr>
      </w:pPr>
      <w:r w:rsidRPr="00CE215C">
        <w:rPr>
          <w:sz w:val="24"/>
          <w:szCs w:val="24"/>
          <w:lang w:val="es-MX"/>
        </w:rPr>
        <w:t>Merced de Santo Tomas Apóstol del Rio de Las Trampas</w:t>
      </w:r>
    </w:p>
    <w:p w14:paraId="6E2E72BC" w14:textId="73D40FE4" w:rsidR="002B388C" w:rsidRPr="00E20AE6" w:rsidRDefault="002B388C" w:rsidP="002B388C">
      <w:pPr>
        <w:jc w:val="center"/>
      </w:pPr>
      <w:r>
        <w:t xml:space="preserve">Board of Trustees </w:t>
      </w:r>
      <w:r w:rsidR="006D3297">
        <w:rPr>
          <w:u w:val="single"/>
        </w:rPr>
        <w:t xml:space="preserve">Monthly </w:t>
      </w:r>
      <w:r w:rsidRPr="002B388C">
        <w:rPr>
          <w:u w:val="single"/>
        </w:rPr>
        <w:t>Meeting</w:t>
      </w:r>
      <w:r w:rsidRPr="00E20AE6">
        <w:t xml:space="preserve">, </w:t>
      </w:r>
      <w:r>
        <w:t xml:space="preserve">Escuelita in Las Trampas, </w:t>
      </w:r>
      <w:r w:rsidR="006D3297">
        <w:rPr>
          <w:u w:val="single"/>
        </w:rPr>
        <w:t>J</w:t>
      </w:r>
      <w:r w:rsidR="00976EF0">
        <w:rPr>
          <w:u w:val="single"/>
        </w:rPr>
        <w:t>uly 13</w:t>
      </w:r>
      <w:r w:rsidRPr="002B388C">
        <w:rPr>
          <w:u w:val="single"/>
        </w:rPr>
        <w:t>, 202</w:t>
      </w:r>
      <w:r w:rsidR="006D3297">
        <w:rPr>
          <w:u w:val="single"/>
        </w:rPr>
        <w:t>6</w:t>
      </w:r>
    </w:p>
    <w:p w14:paraId="06F475D6" w14:textId="77777777" w:rsidR="002B388C" w:rsidRDefault="002B388C" w:rsidP="002B388C">
      <w:pPr>
        <w:tabs>
          <w:tab w:val="left" w:pos="6300"/>
        </w:tabs>
      </w:pPr>
      <w:r>
        <w:tab/>
      </w:r>
    </w:p>
    <w:p w14:paraId="6B5936A1" w14:textId="79F6AAC5" w:rsidR="002B388C" w:rsidRDefault="002B388C" w:rsidP="002B388C">
      <w:r>
        <w:t xml:space="preserve">Present:  </w:t>
      </w:r>
      <w:r w:rsidR="00EF78B3">
        <w:t xml:space="preserve">Board Members:  Juan P. Lopez, Tina Lopez Aragon, </w:t>
      </w:r>
      <w:r>
        <w:t>Arnold Lopez</w:t>
      </w:r>
      <w:r w:rsidR="00937ADE">
        <w:t xml:space="preserve"> and Pat Aguilar</w:t>
      </w:r>
      <w:r w:rsidR="007F066A">
        <w:t>; Members: Alicia Suazo</w:t>
      </w:r>
    </w:p>
    <w:p w14:paraId="5891BEEA" w14:textId="25A363A8" w:rsidR="002B388C" w:rsidRDefault="002B388C" w:rsidP="002B388C">
      <w:r>
        <w:t xml:space="preserve">Purpose of the Meeting:  </w:t>
      </w:r>
      <w:r w:rsidR="00976EF0">
        <w:t>for an update on legislative funds/pricing of equipment; 4</w:t>
      </w:r>
      <w:r w:rsidR="00976EF0" w:rsidRPr="00976EF0">
        <w:rPr>
          <w:vertAlign w:val="superscript"/>
        </w:rPr>
        <w:t>th</w:t>
      </w:r>
      <w:r w:rsidR="00976EF0">
        <w:t xml:space="preserve"> Quarter Report Resolution; finalize FY 27 Budget &amp; FY 27 Budget Resolution; approve Las Trampas Land Grant Assets; presentation/meeting with State Forestry representative; discuss church celebration outreach plan report; and updates on </w:t>
      </w:r>
      <w:proofErr w:type="spellStart"/>
      <w:r w:rsidR="00976EF0">
        <w:t>Leñero</w:t>
      </w:r>
      <w:proofErr w:type="spellEnd"/>
      <w:r w:rsidR="00976EF0">
        <w:t xml:space="preserve"> project, wood processing, Rancho de Dav</w:t>
      </w:r>
      <w:r w:rsidR="002B6729">
        <w:t>í</w:t>
      </w:r>
      <w:r w:rsidR="00976EF0">
        <w:t xml:space="preserve"> Fresquez special use permit, Carson National Forest MOU and State Forestry MOA.</w:t>
      </w:r>
    </w:p>
    <w:p w14:paraId="6A55FDBB" w14:textId="1D4C0C21" w:rsidR="002B388C" w:rsidRDefault="002B388C" w:rsidP="002B388C">
      <w:r>
        <w:t xml:space="preserve">Meeting called to order by </w:t>
      </w:r>
      <w:r w:rsidR="00F27EC2">
        <w:t xml:space="preserve">Juan P. </w:t>
      </w:r>
      <w:r>
        <w:t>Lopez at 1</w:t>
      </w:r>
      <w:r w:rsidR="006D3297">
        <w:t>0</w:t>
      </w:r>
      <w:r>
        <w:t>:</w:t>
      </w:r>
      <w:r w:rsidR="006D3297">
        <w:t>0</w:t>
      </w:r>
      <w:r w:rsidR="00976EF0">
        <w:t>4</w:t>
      </w:r>
      <w:r>
        <w:t xml:space="preserve"> </w:t>
      </w:r>
      <w:r w:rsidR="006D3297">
        <w:t>a</w:t>
      </w:r>
      <w:r>
        <w:t>.m.  F</w:t>
      </w:r>
      <w:r w:rsidR="00976EF0">
        <w:t>our</w:t>
      </w:r>
      <w:r>
        <w:t xml:space="preserve"> Board members present constitutes a Quorum. </w:t>
      </w:r>
    </w:p>
    <w:p w14:paraId="7FF3F042" w14:textId="37F44D02" w:rsidR="002B388C" w:rsidRDefault="002B388C" w:rsidP="002B388C">
      <w:r>
        <w:t>Key Actions:</w:t>
      </w:r>
      <w:r w:rsidR="00976EF0">
        <w:t xml:space="preserve">  Reviewed the agenda.  Changed #9, </w:t>
      </w:r>
      <w:r w:rsidR="005A74F8">
        <w:t xml:space="preserve">Action Plan Update to Board of Trustees </w:t>
      </w:r>
      <w:r w:rsidR="004D46A3">
        <w:t>U</w:t>
      </w:r>
      <w:r w:rsidR="005A74F8">
        <w:t xml:space="preserve">pdate.  </w:t>
      </w:r>
      <w:r w:rsidR="00976EF0" w:rsidRPr="00925B26">
        <w:rPr>
          <w:b/>
          <w:bCs/>
        </w:rPr>
        <w:t xml:space="preserve">Motion by </w:t>
      </w:r>
      <w:r w:rsidR="005A74F8">
        <w:rPr>
          <w:b/>
          <w:bCs/>
        </w:rPr>
        <w:t>Tina</w:t>
      </w:r>
      <w:r w:rsidR="00976EF0" w:rsidRPr="00925B26">
        <w:rPr>
          <w:b/>
          <w:bCs/>
        </w:rPr>
        <w:t xml:space="preserve">, seconded by </w:t>
      </w:r>
      <w:r w:rsidR="005A74F8">
        <w:rPr>
          <w:b/>
          <w:bCs/>
        </w:rPr>
        <w:t>Pat</w:t>
      </w:r>
      <w:r w:rsidR="00976EF0">
        <w:rPr>
          <w:b/>
          <w:bCs/>
        </w:rPr>
        <w:t xml:space="preserve">, to </w:t>
      </w:r>
      <w:r w:rsidR="00976EF0" w:rsidRPr="00925B26">
        <w:rPr>
          <w:b/>
          <w:bCs/>
        </w:rPr>
        <w:t xml:space="preserve">approve the agenda </w:t>
      </w:r>
      <w:r w:rsidR="00976EF0">
        <w:rPr>
          <w:b/>
          <w:bCs/>
        </w:rPr>
        <w:t xml:space="preserve">as </w:t>
      </w:r>
      <w:r w:rsidR="005A74F8">
        <w:rPr>
          <w:b/>
          <w:bCs/>
        </w:rPr>
        <w:t>amended to reword item 9.</w:t>
      </w:r>
      <w:r w:rsidR="00976EF0">
        <w:rPr>
          <w:b/>
          <w:bCs/>
        </w:rPr>
        <w:t xml:space="preserve">  </w:t>
      </w:r>
      <w:r w:rsidR="00976EF0" w:rsidRPr="00925B26">
        <w:rPr>
          <w:b/>
          <w:bCs/>
        </w:rPr>
        <w:t>Motion passed</w:t>
      </w:r>
      <w:r w:rsidR="003C6B37">
        <w:rPr>
          <w:b/>
          <w:bCs/>
        </w:rPr>
        <w:t xml:space="preserve"> unanimously</w:t>
      </w:r>
      <w:r w:rsidR="00976EF0" w:rsidRPr="00925B26">
        <w:rPr>
          <w:b/>
          <w:bCs/>
        </w:rPr>
        <w:t>.</w:t>
      </w:r>
    </w:p>
    <w:p w14:paraId="7F2F10A1" w14:textId="417EBD12" w:rsidR="00E71E4C" w:rsidRDefault="004D46A3">
      <w:r>
        <w:t xml:space="preserve">Reviewed and discussed the draft minutes of our June 15, 2026 meeting.  </w:t>
      </w:r>
      <w:r w:rsidRPr="00260A76">
        <w:rPr>
          <w:b/>
          <w:bCs/>
        </w:rPr>
        <w:t xml:space="preserve">Motion by </w:t>
      </w:r>
      <w:r>
        <w:rPr>
          <w:b/>
          <w:bCs/>
        </w:rPr>
        <w:t>Arnold</w:t>
      </w:r>
      <w:r w:rsidRPr="00260A76">
        <w:rPr>
          <w:b/>
          <w:bCs/>
        </w:rPr>
        <w:t xml:space="preserve">, seconded by </w:t>
      </w:r>
      <w:r>
        <w:rPr>
          <w:b/>
          <w:bCs/>
        </w:rPr>
        <w:t>Tina</w:t>
      </w:r>
      <w:r w:rsidRPr="00260A76">
        <w:rPr>
          <w:b/>
          <w:bCs/>
        </w:rPr>
        <w:t xml:space="preserve">, that the draft minutes </w:t>
      </w:r>
      <w:r>
        <w:rPr>
          <w:b/>
          <w:bCs/>
        </w:rPr>
        <w:t xml:space="preserve">of our June 15, 2026 meeting </w:t>
      </w:r>
      <w:r w:rsidRPr="00260A76">
        <w:rPr>
          <w:b/>
          <w:bCs/>
        </w:rPr>
        <w:t>be approved.  Motion passed</w:t>
      </w:r>
      <w:r w:rsidR="003C6B37">
        <w:rPr>
          <w:b/>
          <w:bCs/>
        </w:rPr>
        <w:t xml:space="preserve"> unanimously</w:t>
      </w:r>
      <w:r>
        <w:rPr>
          <w:b/>
          <w:bCs/>
        </w:rPr>
        <w:t>.</w:t>
      </w:r>
    </w:p>
    <w:p w14:paraId="6F9A5AD6" w14:textId="369520C3" w:rsidR="004D46A3" w:rsidRDefault="004D46A3" w:rsidP="004D46A3">
      <w:r>
        <w:t>Treasurer’s Report:</w:t>
      </w:r>
    </w:p>
    <w:p w14:paraId="3C09C362" w14:textId="3DD35616" w:rsidR="004D46A3" w:rsidRDefault="004D46A3" w:rsidP="004D46A3">
      <w:r>
        <w:t>June 1, 2026, Checking Balance: $</w:t>
      </w:r>
      <w:r w:rsidRPr="002B0E8B">
        <w:t>101,406.43</w:t>
      </w:r>
      <w:r>
        <w:t>; On June 30, 2026, the Checking Balance is $93,071.43.  The difference is $</w:t>
      </w:r>
      <w:r w:rsidRPr="002B0E8B">
        <w:t>8,335.03</w:t>
      </w:r>
      <w:r>
        <w:t>.</w:t>
      </w:r>
    </w:p>
    <w:tbl>
      <w:tblPr>
        <w:tblStyle w:val="TableGrid"/>
        <w:tblW w:w="0" w:type="auto"/>
        <w:tblLook w:val="04A0" w:firstRow="1" w:lastRow="0" w:firstColumn="1" w:lastColumn="0" w:noHBand="0" w:noVBand="1"/>
      </w:tblPr>
      <w:tblGrid>
        <w:gridCol w:w="1190"/>
        <w:gridCol w:w="1863"/>
        <w:gridCol w:w="1176"/>
        <w:gridCol w:w="2512"/>
        <w:gridCol w:w="2609"/>
      </w:tblGrid>
      <w:tr w:rsidR="004D46A3" w14:paraId="4FE2C8AD" w14:textId="77777777" w:rsidTr="000F52E6">
        <w:tc>
          <w:tcPr>
            <w:tcW w:w="1190" w:type="dxa"/>
          </w:tcPr>
          <w:p w14:paraId="5D9951FA" w14:textId="77777777" w:rsidR="004D46A3" w:rsidRDefault="004D46A3" w:rsidP="000F52E6">
            <w:r>
              <w:t>Date</w:t>
            </w:r>
          </w:p>
        </w:tc>
        <w:tc>
          <w:tcPr>
            <w:tcW w:w="1863" w:type="dxa"/>
          </w:tcPr>
          <w:p w14:paraId="5DEAD9AE" w14:textId="77777777" w:rsidR="004D46A3" w:rsidRDefault="004D46A3" w:rsidP="000F52E6">
            <w:r>
              <w:t>Check #</w:t>
            </w:r>
          </w:p>
        </w:tc>
        <w:tc>
          <w:tcPr>
            <w:tcW w:w="1176" w:type="dxa"/>
          </w:tcPr>
          <w:p w14:paraId="15ADDDB4" w14:textId="77777777" w:rsidR="004D46A3" w:rsidRDefault="004D46A3" w:rsidP="000F52E6">
            <w:r>
              <w:t>Amount</w:t>
            </w:r>
          </w:p>
        </w:tc>
        <w:tc>
          <w:tcPr>
            <w:tcW w:w="2512" w:type="dxa"/>
          </w:tcPr>
          <w:p w14:paraId="4A1EEEAC" w14:textId="77777777" w:rsidR="004D46A3" w:rsidRDefault="004D46A3" w:rsidP="000F52E6">
            <w:r>
              <w:t>To</w:t>
            </w:r>
          </w:p>
        </w:tc>
        <w:tc>
          <w:tcPr>
            <w:tcW w:w="2609" w:type="dxa"/>
          </w:tcPr>
          <w:p w14:paraId="1FB723BD" w14:textId="77777777" w:rsidR="004D46A3" w:rsidRDefault="004D46A3" w:rsidP="000F52E6">
            <w:r>
              <w:t>Reason</w:t>
            </w:r>
          </w:p>
        </w:tc>
      </w:tr>
      <w:tr w:rsidR="004D46A3" w14:paraId="644E8873" w14:textId="77777777" w:rsidTr="000F52E6">
        <w:tc>
          <w:tcPr>
            <w:tcW w:w="1190" w:type="dxa"/>
          </w:tcPr>
          <w:p w14:paraId="4A396578" w14:textId="77777777" w:rsidR="004D46A3" w:rsidRDefault="004D46A3" w:rsidP="000F52E6">
            <w:r>
              <w:t>6/1/2026</w:t>
            </w:r>
          </w:p>
        </w:tc>
        <w:tc>
          <w:tcPr>
            <w:tcW w:w="1863" w:type="dxa"/>
          </w:tcPr>
          <w:p w14:paraId="16F69785" w14:textId="77777777" w:rsidR="004D46A3" w:rsidRDefault="004D46A3" w:rsidP="000F52E6">
            <w:r>
              <w:t>Deposit</w:t>
            </w:r>
          </w:p>
        </w:tc>
        <w:tc>
          <w:tcPr>
            <w:tcW w:w="1176" w:type="dxa"/>
          </w:tcPr>
          <w:p w14:paraId="0D1F8483" w14:textId="77777777" w:rsidR="004D46A3" w:rsidRDefault="004D46A3" w:rsidP="000F52E6">
            <w:r>
              <w:t>$1,865.00</w:t>
            </w:r>
          </w:p>
        </w:tc>
        <w:tc>
          <w:tcPr>
            <w:tcW w:w="2512" w:type="dxa"/>
          </w:tcPr>
          <w:p w14:paraId="0D2B5C1A" w14:textId="77777777" w:rsidR="004D46A3" w:rsidRDefault="004D46A3" w:rsidP="000F52E6"/>
        </w:tc>
        <w:tc>
          <w:tcPr>
            <w:tcW w:w="2609" w:type="dxa"/>
          </w:tcPr>
          <w:p w14:paraId="537901FF" w14:textId="77777777" w:rsidR="004D46A3" w:rsidRDefault="004D46A3" w:rsidP="000F52E6">
            <w:r>
              <w:t>*</w:t>
            </w:r>
          </w:p>
        </w:tc>
      </w:tr>
      <w:tr w:rsidR="004D46A3" w14:paraId="5DFF10C3" w14:textId="77777777" w:rsidTr="000F52E6">
        <w:tc>
          <w:tcPr>
            <w:tcW w:w="1190" w:type="dxa"/>
          </w:tcPr>
          <w:p w14:paraId="33D58470" w14:textId="77777777" w:rsidR="004D46A3" w:rsidRDefault="004D46A3" w:rsidP="000F52E6">
            <w:r>
              <w:t>6/10/2026</w:t>
            </w:r>
          </w:p>
        </w:tc>
        <w:tc>
          <w:tcPr>
            <w:tcW w:w="1863" w:type="dxa"/>
          </w:tcPr>
          <w:p w14:paraId="21467C4E" w14:textId="77777777" w:rsidR="004D46A3" w:rsidRDefault="004D46A3" w:rsidP="000F52E6">
            <w:r>
              <w:t>1016</w:t>
            </w:r>
          </w:p>
        </w:tc>
        <w:tc>
          <w:tcPr>
            <w:tcW w:w="1176" w:type="dxa"/>
          </w:tcPr>
          <w:p w14:paraId="281B77FB" w14:textId="77777777" w:rsidR="004D46A3" w:rsidRDefault="004D46A3" w:rsidP="000F52E6">
            <w:r>
              <w:t>$200.00</w:t>
            </w:r>
          </w:p>
        </w:tc>
        <w:tc>
          <w:tcPr>
            <w:tcW w:w="2512" w:type="dxa"/>
          </w:tcPr>
          <w:p w14:paraId="40D6A223" w14:textId="77777777" w:rsidR="004D46A3" w:rsidRDefault="004D46A3" w:rsidP="000F52E6">
            <w:r>
              <w:t>Jodi Gallegos</w:t>
            </w:r>
          </w:p>
        </w:tc>
        <w:tc>
          <w:tcPr>
            <w:tcW w:w="2609" w:type="dxa"/>
          </w:tcPr>
          <w:p w14:paraId="0516FD46" w14:textId="77777777" w:rsidR="004D46A3" w:rsidRDefault="004D46A3" w:rsidP="000F52E6">
            <w:r>
              <w:t>Wood Processing</w:t>
            </w:r>
          </w:p>
        </w:tc>
      </w:tr>
      <w:tr w:rsidR="004D46A3" w14:paraId="4C6D7D0F" w14:textId="77777777" w:rsidTr="000F52E6">
        <w:tc>
          <w:tcPr>
            <w:tcW w:w="1190" w:type="dxa"/>
          </w:tcPr>
          <w:p w14:paraId="1D32FABC" w14:textId="77777777" w:rsidR="004D46A3" w:rsidRDefault="004D46A3" w:rsidP="000F52E6">
            <w:r>
              <w:t>6/10/2026</w:t>
            </w:r>
          </w:p>
        </w:tc>
        <w:tc>
          <w:tcPr>
            <w:tcW w:w="1863" w:type="dxa"/>
          </w:tcPr>
          <w:p w14:paraId="47C9B55E" w14:textId="77777777" w:rsidR="004D46A3" w:rsidRDefault="004D46A3" w:rsidP="000F52E6">
            <w:r>
              <w:t>1017</w:t>
            </w:r>
          </w:p>
        </w:tc>
        <w:tc>
          <w:tcPr>
            <w:tcW w:w="1176" w:type="dxa"/>
          </w:tcPr>
          <w:p w14:paraId="203FC465" w14:textId="77777777" w:rsidR="004D46A3" w:rsidRDefault="004D46A3" w:rsidP="000F52E6">
            <w:r>
              <w:t>$200.00</w:t>
            </w:r>
          </w:p>
        </w:tc>
        <w:tc>
          <w:tcPr>
            <w:tcW w:w="2512" w:type="dxa"/>
          </w:tcPr>
          <w:p w14:paraId="495E2A16" w14:textId="77777777" w:rsidR="004D46A3" w:rsidRDefault="004D46A3" w:rsidP="000F52E6">
            <w:r>
              <w:t>Manuel Lopez</w:t>
            </w:r>
          </w:p>
        </w:tc>
        <w:tc>
          <w:tcPr>
            <w:tcW w:w="2609" w:type="dxa"/>
          </w:tcPr>
          <w:p w14:paraId="3C816E33" w14:textId="77777777" w:rsidR="004D46A3" w:rsidRDefault="004D46A3" w:rsidP="000F52E6">
            <w:r>
              <w:t>Wood Processing</w:t>
            </w:r>
          </w:p>
        </w:tc>
      </w:tr>
      <w:tr w:rsidR="004D46A3" w14:paraId="334CD758" w14:textId="77777777" w:rsidTr="000F52E6">
        <w:tc>
          <w:tcPr>
            <w:tcW w:w="1190" w:type="dxa"/>
          </w:tcPr>
          <w:p w14:paraId="1F637CD2" w14:textId="77777777" w:rsidR="004D46A3" w:rsidRDefault="004D46A3" w:rsidP="000F52E6">
            <w:r>
              <w:t>6/12/2026</w:t>
            </w:r>
          </w:p>
        </w:tc>
        <w:tc>
          <w:tcPr>
            <w:tcW w:w="1863" w:type="dxa"/>
          </w:tcPr>
          <w:p w14:paraId="46B84BFF" w14:textId="77777777" w:rsidR="004D46A3" w:rsidRDefault="004D46A3" w:rsidP="000F52E6">
            <w:r>
              <w:t>1018</w:t>
            </w:r>
          </w:p>
        </w:tc>
        <w:tc>
          <w:tcPr>
            <w:tcW w:w="1176" w:type="dxa"/>
          </w:tcPr>
          <w:p w14:paraId="274848F5" w14:textId="77777777" w:rsidR="004D46A3" w:rsidRDefault="004D46A3" w:rsidP="000F52E6">
            <w:r>
              <w:t>$1200.00</w:t>
            </w:r>
          </w:p>
        </w:tc>
        <w:tc>
          <w:tcPr>
            <w:tcW w:w="2512" w:type="dxa"/>
          </w:tcPr>
          <w:p w14:paraId="1B23B83F" w14:textId="77777777" w:rsidR="004D46A3" w:rsidRDefault="004D46A3" w:rsidP="000F52E6">
            <w:r>
              <w:t>Marvin Roybal</w:t>
            </w:r>
          </w:p>
        </w:tc>
        <w:tc>
          <w:tcPr>
            <w:tcW w:w="2609" w:type="dxa"/>
          </w:tcPr>
          <w:p w14:paraId="4460092D" w14:textId="77777777" w:rsidR="004D46A3" w:rsidRDefault="004D46A3" w:rsidP="000F52E6">
            <w:r>
              <w:t>Lot # 4</w:t>
            </w:r>
          </w:p>
        </w:tc>
      </w:tr>
      <w:tr w:rsidR="004D46A3" w14:paraId="4BABF5C1" w14:textId="77777777" w:rsidTr="000F52E6">
        <w:tc>
          <w:tcPr>
            <w:tcW w:w="1190" w:type="dxa"/>
          </w:tcPr>
          <w:p w14:paraId="25EE1633" w14:textId="77777777" w:rsidR="004D46A3" w:rsidRDefault="004D46A3" w:rsidP="000F52E6">
            <w:r>
              <w:t>6/16/2026</w:t>
            </w:r>
          </w:p>
        </w:tc>
        <w:tc>
          <w:tcPr>
            <w:tcW w:w="1863" w:type="dxa"/>
          </w:tcPr>
          <w:p w14:paraId="39D66417" w14:textId="77777777" w:rsidR="004D46A3" w:rsidRDefault="004D46A3" w:rsidP="000F52E6">
            <w:r>
              <w:t>1019</w:t>
            </w:r>
          </w:p>
        </w:tc>
        <w:tc>
          <w:tcPr>
            <w:tcW w:w="1176" w:type="dxa"/>
          </w:tcPr>
          <w:p w14:paraId="70CA9DB8" w14:textId="77777777" w:rsidR="004D46A3" w:rsidRDefault="004D46A3" w:rsidP="000F52E6">
            <w:r>
              <w:t>$1200.00</w:t>
            </w:r>
          </w:p>
        </w:tc>
        <w:tc>
          <w:tcPr>
            <w:tcW w:w="2512" w:type="dxa"/>
          </w:tcPr>
          <w:p w14:paraId="2811941B" w14:textId="77777777" w:rsidR="004D46A3" w:rsidRDefault="004D46A3" w:rsidP="000F52E6">
            <w:r>
              <w:t>Randy Vigil</w:t>
            </w:r>
          </w:p>
        </w:tc>
        <w:tc>
          <w:tcPr>
            <w:tcW w:w="2609" w:type="dxa"/>
          </w:tcPr>
          <w:p w14:paraId="456B97D1" w14:textId="77777777" w:rsidR="004D46A3" w:rsidRDefault="004D46A3" w:rsidP="000F52E6">
            <w:r>
              <w:t>Lot # 1</w:t>
            </w:r>
          </w:p>
        </w:tc>
      </w:tr>
      <w:tr w:rsidR="004D46A3" w14:paraId="658C8E53" w14:textId="77777777" w:rsidTr="000F52E6">
        <w:tc>
          <w:tcPr>
            <w:tcW w:w="1190" w:type="dxa"/>
          </w:tcPr>
          <w:p w14:paraId="1EFFDC3C" w14:textId="77777777" w:rsidR="004D46A3" w:rsidRDefault="004D46A3" w:rsidP="000F52E6">
            <w:r>
              <w:t>6/16/2026</w:t>
            </w:r>
          </w:p>
        </w:tc>
        <w:tc>
          <w:tcPr>
            <w:tcW w:w="1863" w:type="dxa"/>
          </w:tcPr>
          <w:p w14:paraId="58B0AB95" w14:textId="77777777" w:rsidR="004D46A3" w:rsidRDefault="004D46A3" w:rsidP="000F52E6">
            <w:r>
              <w:t>1020</w:t>
            </w:r>
          </w:p>
        </w:tc>
        <w:tc>
          <w:tcPr>
            <w:tcW w:w="1176" w:type="dxa"/>
          </w:tcPr>
          <w:p w14:paraId="0CB35F67" w14:textId="77777777" w:rsidR="004D46A3" w:rsidRDefault="004D46A3" w:rsidP="000F52E6">
            <w:r>
              <w:t>$1500.00</w:t>
            </w:r>
          </w:p>
        </w:tc>
        <w:tc>
          <w:tcPr>
            <w:tcW w:w="2512" w:type="dxa"/>
          </w:tcPr>
          <w:p w14:paraId="585FB7F3" w14:textId="77777777" w:rsidR="004D46A3" w:rsidRDefault="004D46A3" w:rsidP="000F52E6">
            <w:r>
              <w:t>Doug North</w:t>
            </w:r>
          </w:p>
        </w:tc>
        <w:tc>
          <w:tcPr>
            <w:tcW w:w="2609" w:type="dxa"/>
          </w:tcPr>
          <w:p w14:paraId="6B20D4B2" w14:textId="77777777" w:rsidR="004D46A3" w:rsidRDefault="004D46A3" w:rsidP="000F52E6">
            <w:r>
              <w:t>May 2026 Invoice</w:t>
            </w:r>
          </w:p>
        </w:tc>
      </w:tr>
      <w:tr w:rsidR="004D46A3" w14:paraId="1E092C89" w14:textId="77777777" w:rsidTr="000F52E6">
        <w:tc>
          <w:tcPr>
            <w:tcW w:w="1190" w:type="dxa"/>
          </w:tcPr>
          <w:p w14:paraId="5C3CE217" w14:textId="77777777" w:rsidR="004D46A3" w:rsidRDefault="004D46A3" w:rsidP="000F52E6">
            <w:r>
              <w:t>6/23/2026</w:t>
            </w:r>
          </w:p>
        </w:tc>
        <w:tc>
          <w:tcPr>
            <w:tcW w:w="1863" w:type="dxa"/>
          </w:tcPr>
          <w:p w14:paraId="26BA6153" w14:textId="77777777" w:rsidR="004D46A3" w:rsidRDefault="004D46A3" w:rsidP="000F52E6">
            <w:r>
              <w:t>1021</w:t>
            </w:r>
          </w:p>
        </w:tc>
        <w:tc>
          <w:tcPr>
            <w:tcW w:w="1176" w:type="dxa"/>
          </w:tcPr>
          <w:p w14:paraId="5734863E" w14:textId="77777777" w:rsidR="004D46A3" w:rsidRDefault="004D46A3" w:rsidP="000F52E6">
            <w:r>
              <w:t>$700.00</w:t>
            </w:r>
          </w:p>
        </w:tc>
        <w:tc>
          <w:tcPr>
            <w:tcW w:w="2512" w:type="dxa"/>
          </w:tcPr>
          <w:p w14:paraId="150ED13E" w14:textId="77777777" w:rsidR="004D46A3" w:rsidRDefault="004D46A3" w:rsidP="000F52E6">
            <w:r>
              <w:t>Priscilla Lopez</w:t>
            </w:r>
          </w:p>
        </w:tc>
        <w:tc>
          <w:tcPr>
            <w:tcW w:w="2609" w:type="dxa"/>
          </w:tcPr>
          <w:p w14:paraId="747DED65" w14:textId="77777777" w:rsidR="004D46A3" w:rsidRDefault="004D46A3" w:rsidP="000F52E6">
            <w:r>
              <w:t>May 2026 Invoice</w:t>
            </w:r>
          </w:p>
        </w:tc>
      </w:tr>
      <w:tr w:rsidR="004D46A3" w14:paraId="368B97D5" w14:textId="77777777" w:rsidTr="000F52E6">
        <w:tc>
          <w:tcPr>
            <w:tcW w:w="1190" w:type="dxa"/>
          </w:tcPr>
          <w:p w14:paraId="60FE4C86" w14:textId="77777777" w:rsidR="004D46A3" w:rsidRDefault="004D46A3" w:rsidP="000F52E6">
            <w:r>
              <w:t>6/24/2026</w:t>
            </w:r>
          </w:p>
        </w:tc>
        <w:tc>
          <w:tcPr>
            <w:tcW w:w="1863" w:type="dxa"/>
          </w:tcPr>
          <w:p w14:paraId="16CA98D5" w14:textId="77777777" w:rsidR="004D46A3" w:rsidRDefault="004D46A3" w:rsidP="000F52E6">
            <w:r>
              <w:t>1022</w:t>
            </w:r>
          </w:p>
        </w:tc>
        <w:tc>
          <w:tcPr>
            <w:tcW w:w="1176" w:type="dxa"/>
          </w:tcPr>
          <w:p w14:paraId="7555E949" w14:textId="77777777" w:rsidR="004D46A3" w:rsidRDefault="004D46A3" w:rsidP="000F52E6">
            <w:r>
              <w:t>$200.00</w:t>
            </w:r>
          </w:p>
        </w:tc>
        <w:tc>
          <w:tcPr>
            <w:tcW w:w="2512" w:type="dxa"/>
          </w:tcPr>
          <w:p w14:paraId="7BE3816A" w14:textId="77777777" w:rsidR="004D46A3" w:rsidRDefault="004D46A3" w:rsidP="000F52E6">
            <w:r>
              <w:t>Jodi Gallegos</w:t>
            </w:r>
          </w:p>
        </w:tc>
        <w:tc>
          <w:tcPr>
            <w:tcW w:w="2609" w:type="dxa"/>
          </w:tcPr>
          <w:p w14:paraId="61E8AEED" w14:textId="77777777" w:rsidR="004D46A3" w:rsidRDefault="004D46A3" w:rsidP="000F52E6">
            <w:r>
              <w:t>Wood Processing</w:t>
            </w:r>
          </w:p>
        </w:tc>
      </w:tr>
      <w:tr w:rsidR="004D46A3" w14:paraId="038E82B8" w14:textId="77777777" w:rsidTr="000F52E6">
        <w:tc>
          <w:tcPr>
            <w:tcW w:w="1190" w:type="dxa"/>
          </w:tcPr>
          <w:p w14:paraId="244CA923" w14:textId="77777777" w:rsidR="004D46A3" w:rsidRDefault="004D46A3" w:rsidP="000F52E6">
            <w:r>
              <w:t>6/24/2026</w:t>
            </w:r>
          </w:p>
        </w:tc>
        <w:tc>
          <w:tcPr>
            <w:tcW w:w="1863" w:type="dxa"/>
          </w:tcPr>
          <w:p w14:paraId="2C0166A1" w14:textId="77777777" w:rsidR="004D46A3" w:rsidRDefault="004D46A3" w:rsidP="000F52E6">
            <w:r>
              <w:t>1023</w:t>
            </w:r>
          </w:p>
        </w:tc>
        <w:tc>
          <w:tcPr>
            <w:tcW w:w="1176" w:type="dxa"/>
          </w:tcPr>
          <w:p w14:paraId="4CCAE9D5" w14:textId="77777777" w:rsidR="004D46A3" w:rsidRDefault="004D46A3" w:rsidP="000F52E6">
            <w:r>
              <w:t>$200.00</w:t>
            </w:r>
          </w:p>
        </w:tc>
        <w:tc>
          <w:tcPr>
            <w:tcW w:w="2512" w:type="dxa"/>
          </w:tcPr>
          <w:p w14:paraId="1F7964D3" w14:textId="77777777" w:rsidR="004D46A3" w:rsidRDefault="004D46A3" w:rsidP="000F52E6">
            <w:r>
              <w:t>Manuel Lopez</w:t>
            </w:r>
          </w:p>
        </w:tc>
        <w:tc>
          <w:tcPr>
            <w:tcW w:w="2609" w:type="dxa"/>
          </w:tcPr>
          <w:p w14:paraId="0F1DC155" w14:textId="77777777" w:rsidR="004D46A3" w:rsidRDefault="004D46A3" w:rsidP="000F52E6">
            <w:r>
              <w:t>Wood Processing</w:t>
            </w:r>
          </w:p>
        </w:tc>
      </w:tr>
      <w:tr w:rsidR="004D46A3" w14:paraId="62EA03FB" w14:textId="77777777" w:rsidTr="000F52E6">
        <w:tc>
          <w:tcPr>
            <w:tcW w:w="1190" w:type="dxa"/>
          </w:tcPr>
          <w:p w14:paraId="0D398019" w14:textId="77777777" w:rsidR="004D46A3" w:rsidRDefault="004D46A3" w:rsidP="000F52E6">
            <w:r>
              <w:t>6/26/2026</w:t>
            </w:r>
          </w:p>
        </w:tc>
        <w:tc>
          <w:tcPr>
            <w:tcW w:w="1863" w:type="dxa"/>
          </w:tcPr>
          <w:p w14:paraId="71F3FBD9" w14:textId="77777777" w:rsidR="004D46A3" w:rsidRDefault="004D46A3" w:rsidP="000F52E6">
            <w:r>
              <w:t xml:space="preserve">1024 </w:t>
            </w:r>
          </w:p>
        </w:tc>
        <w:tc>
          <w:tcPr>
            <w:tcW w:w="1176" w:type="dxa"/>
          </w:tcPr>
          <w:p w14:paraId="38119996" w14:textId="77777777" w:rsidR="004D46A3" w:rsidRDefault="004D46A3" w:rsidP="000F52E6">
            <w:r>
              <w:t>$1200.00</w:t>
            </w:r>
          </w:p>
        </w:tc>
        <w:tc>
          <w:tcPr>
            <w:tcW w:w="2512" w:type="dxa"/>
          </w:tcPr>
          <w:p w14:paraId="163DDCBF" w14:textId="77777777" w:rsidR="004D46A3" w:rsidRDefault="004D46A3" w:rsidP="000F52E6">
            <w:r>
              <w:t>Dean M Fresquez</w:t>
            </w:r>
          </w:p>
        </w:tc>
        <w:tc>
          <w:tcPr>
            <w:tcW w:w="2609" w:type="dxa"/>
          </w:tcPr>
          <w:p w14:paraId="5E4A4947" w14:textId="77777777" w:rsidR="004D46A3" w:rsidRDefault="004D46A3" w:rsidP="000F52E6">
            <w:r>
              <w:t>Lot # 2</w:t>
            </w:r>
          </w:p>
        </w:tc>
      </w:tr>
      <w:tr w:rsidR="004D46A3" w14:paraId="14706CD9" w14:textId="77777777" w:rsidTr="000F52E6">
        <w:tc>
          <w:tcPr>
            <w:tcW w:w="1190" w:type="dxa"/>
          </w:tcPr>
          <w:p w14:paraId="46A79032" w14:textId="77777777" w:rsidR="004D46A3" w:rsidRDefault="004D46A3" w:rsidP="000F52E6">
            <w:r>
              <w:t>6/27/2026</w:t>
            </w:r>
          </w:p>
        </w:tc>
        <w:tc>
          <w:tcPr>
            <w:tcW w:w="1863" w:type="dxa"/>
          </w:tcPr>
          <w:p w14:paraId="2553AA1A" w14:textId="77777777" w:rsidR="004D46A3" w:rsidRDefault="004D46A3" w:rsidP="000F52E6">
            <w:r>
              <w:t>1025</w:t>
            </w:r>
          </w:p>
        </w:tc>
        <w:tc>
          <w:tcPr>
            <w:tcW w:w="1176" w:type="dxa"/>
          </w:tcPr>
          <w:p w14:paraId="15B17C6B" w14:textId="77777777" w:rsidR="004D46A3" w:rsidRDefault="004D46A3" w:rsidP="000F52E6">
            <w:r>
              <w:t>$2400.00</w:t>
            </w:r>
          </w:p>
        </w:tc>
        <w:tc>
          <w:tcPr>
            <w:tcW w:w="2512" w:type="dxa"/>
          </w:tcPr>
          <w:p w14:paraId="54FEC799" w14:textId="77777777" w:rsidR="004D46A3" w:rsidRDefault="004D46A3" w:rsidP="000F52E6">
            <w:r>
              <w:t>Boone Tucker</w:t>
            </w:r>
          </w:p>
        </w:tc>
        <w:tc>
          <w:tcPr>
            <w:tcW w:w="2609" w:type="dxa"/>
          </w:tcPr>
          <w:p w14:paraId="4D3C114C" w14:textId="77777777" w:rsidR="004D46A3" w:rsidRDefault="004D46A3" w:rsidP="000F52E6">
            <w:r>
              <w:t>Lots # 10 &amp; 14</w:t>
            </w:r>
          </w:p>
        </w:tc>
      </w:tr>
      <w:tr w:rsidR="004D46A3" w14:paraId="55A1E26B" w14:textId="77777777" w:rsidTr="000F52E6">
        <w:tc>
          <w:tcPr>
            <w:tcW w:w="1190" w:type="dxa"/>
          </w:tcPr>
          <w:p w14:paraId="380C8B50" w14:textId="77777777" w:rsidR="004D46A3" w:rsidRDefault="004D46A3" w:rsidP="000F52E6">
            <w:r>
              <w:t>6/29/2026</w:t>
            </w:r>
          </w:p>
        </w:tc>
        <w:tc>
          <w:tcPr>
            <w:tcW w:w="1863" w:type="dxa"/>
          </w:tcPr>
          <w:p w14:paraId="544944AB" w14:textId="77777777" w:rsidR="004D46A3" w:rsidRDefault="004D46A3" w:rsidP="000F52E6">
            <w:r>
              <w:t>1026</w:t>
            </w:r>
          </w:p>
        </w:tc>
        <w:tc>
          <w:tcPr>
            <w:tcW w:w="1176" w:type="dxa"/>
          </w:tcPr>
          <w:p w14:paraId="19DC2E56" w14:textId="77777777" w:rsidR="004D46A3" w:rsidRDefault="004D46A3" w:rsidP="000F52E6">
            <w:r>
              <w:t xml:space="preserve">$1200.00 </w:t>
            </w:r>
          </w:p>
        </w:tc>
        <w:tc>
          <w:tcPr>
            <w:tcW w:w="2512" w:type="dxa"/>
          </w:tcPr>
          <w:p w14:paraId="2EEA6765" w14:textId="77777777" w:rsidR="004D46A3" w:rsidRDefault="004D46A3" w:rsidP="000F52E6">
            <w:r>
              <w:t>Joseph J Martinez</w:t>
            </w:r>
          </w:p>
        </w:tc>
        <w:tc>
          <w:tcPr>
            <w:tcW w:w="2609" w:type="dxa"/>
          </w:tcPr>
          <w:p w14:paraId="718D5279" w14:textId="77777777" w:rsidR="004D46A3" w:rsidRDefault="004D46A3" w:rsidP="000F52E6">
            <w:r>
              <w:t>Lot # 19</w:t>
            </w:r>
          </w:p>
        </w:tc>
      </w:tr>
      <w:tr w:rsidR="004D46A3" w14:paraId="3DAE1714" w14:textId="77777777" w:rsidTr="000F52E6">
        <w:tc>
          <w:tcPr>
            <w:tcW w:w="1190" w:type="dxa"/>
          </w:tcPr>
          <w:p w14:paraId="3E780374" w14:textId="77777777" w:rsidR="004D46A3" w:rsidRDefault="004D46A3" w:rsidP="000F52E6"/>
        </w:tc>
        <w:tc>
          <w:tcPr>
            <w:tcW w:w="1863" w:type="dxa"/>
          </w:tcPr>
          <w:p w14:paraId="1D295827" w14:textId="77777777" w:rsidR="004D46A3" w:rsidRDefault="004D46A3" w:rsidP="000F52E6"/>
        </w:tc>
        <w:tc>
          <w:tcPr>
            <w:tcW w:w="1176" w:type="dxa"/>
          </w:tcPr>
          <w:p w14:paraId="56278FEE" w14:textId="77777777" w:rsidR="004D46A3" w:rsidRDefault="004D46A3" w:rsidP="000F52E6"/>
        </w:tc>
        <w:tc>
          <w:tcPr>
            <w:tcW w:w="2512" w:type="dxa"/>
          </w:tcPr>
          <w:p w14:paraId="46C98D67" w14:textId="77777777" w:rsidR="004D46A3" w:rsidRDefault="004D46A3" w:rsidP="000F52E6"/>
        </w:tc>
        <w:tc>
          <w:tcPr>
            <w:tcW w:w="2609" w:type="dxa"/>
          </w:tcPr>
          <w:p w14:paraId="3D42907E" w14:textId="77777777" w:rsidR="004D46A3" w:rsidRDefault="004D46A3" w:rsidP="000F52E6"/>
        </w:tc>
      </w:tr>
    </w:tbl>
    <w:p w14:paraId="5AB823EB" w14:textId="77777777" w:rsidR="004D46A3" w:rsidRDefault="004D46A3" w:rsidP="004D46A3">
      <w:pPr>
        <w:pStyle w:val="ListParagraph"/>
        <w:numPr>
          <w:ilvl w:val="0"/>
          <w:numId w:val="1"/>
        </w:numPr>
      </w:pPr>
      <w:r>
        <w:t>Wood Sales - $1625.00 Dues: $240.00</w:t>
      </w:r>
    </w:p>
    <w:p w14:paraId="6546DD6A" w14:textId="77777777" w:rsidR="004D46A3" w:rsidRDefault="004D46A3" w:rsidP="004D46A3"/>
    <w:p w14:paraId="6AA90CB0" w14:textId="77777777" w:rsidR="004D46A3" w:rsidRDefault="004D46A3" w:rsidP="004D46A3">
      <w:r>
        <w:lastRenderedPageBreak/>
        <w:t>I will be invoicing Taos Soil and Water Conservation District for $9,429.70</w:t>
      </w:r>
    </w:p>
    <w:p w14:paraId="7258AC54" w14:textId="77777777" w:rsidR="004D46A3" w:rsidRDefault="004D46A3" w:rsidP="004D46A3"/>
    <w:p w14:paraId="4ED7FE0A" w14:textId="77777777" w:rsidR="004D46A3" w:rsidRDefault="004D46A3" w:rsidP="004D46A3">
      <w:r>
        <w:t xml:space="preserve">June 1, 2026, Money Market Balance: </w:t>
      </w:r>
      <w:r w:rsidRPr="004319C3">
        <w:t>$270,744.02</w:t>
      </w:r>
      <w:r>
        <w:t>. Dividends paid on June 30, 2036: $333.79</w:t>
      </w:r>
    </w:p>
    <w:p w14:paraId="4F399249" w14:textId="77777777" w:rsidR="004D46A3" w:rsidRDefault="004D46A3" w:rsidP="004D46A3">
      <w:r>
        <w:t>June 30, 2026, Money Market Balance: $271,077.81</w:t>
      </w:r>
    </w:p>
    <w:p w14:paraId="1CAD4B20" w14:textId="77777777" w:rsidR="004D46A3" w:rsidRDefault="004D46A3" w:rsidP="004D46A3">
      <w:r>
        <w:t>Savings Balance: $5.00, no dividends</w:t>
      </w:r>
    </w:p>
    <w:p w14:paraId="4C07DE61" w14:textId="2CF79009" w:rsidR="004D46A3" w:rsidRDefault="004D46A3" w:rsidP="004D46A3">
      <w:r>
        <w:t>Credit Card: None</w:t>
      </w:r>
    </w:p>
    <w:tbl>
      <w:tblPr>
        <w:tblStyle w:val="TableGrid"/>
        <w:tblW w:w="0" w:type="auto"/>
        <w:tblLook w:val="04A0" w:firstRow="1" w:lastRow="0" w:firstColumn="1" w:lastColumn="0" w:noHBand="0" w:noVBand="1"/>
      </w:tblPr>
      <w:tblGrid>
        <w:gridCol w:w="1615"/>
        <w:gridCol w:w="6030"/>
        <w:gridCol w:w="1705"/>
      </w:tblGrid>
      <w:tr w:rsidR="004D46A3" w14:paraId="51288771" w14:textId="77777777" w:rsidTr="000F52E6">
        <w:tc>
          <w:tcPr>
            <w:tcW w:w="1615" w:type="dxa"/>
          </w:tcPr>
          <w:p w14:paraId="64EB2027" w14:textId="77777777" w:rsidR="004D46A3" w:rsidRDefault="004D46A3" w:rsidP="000F52E6">
            <w:r>
              <w:t>Date</w:t>
            </w:r>
          </w:p>
        </w:tc>
        <w:tc>
          <w:tcPr>
            <w:tcW w:w="6030" w:type="dxa"/>
          </w:tcPr>
          <w:p w14:paraId="2B3D6E1B" w14:textId="77777777" w:rsidR="004D46A3" w:rsidRDefault="004D46A3" w:rsidP="000F52E6">
            <w:r>
              <w:t>Description</w:t>
            </w:r>
          </w:p>
        </w:tc>
        <w:tc>
          <w:tcPr>
            <w:tcW w:w="1705" w:type="dxa"/>
          </w:tcPr>
          <w:p w14:paraId="6EB5D7E6" w14:textId="77777777" w:rsidR="004D46A3" w:rsidRDefault="004D46A3" w:rsidP="000F52E6">
            <w:r>
              <w:t>Amount</w:t>
            </w:r>
          </w:p>
        </w:tc>
      </w:tr>
      <w:tr w:rsidR="004D46A3" w14:paraId="35E1245D" w14:textId="77777777" w:rsidTr="000F52E6">
        <w:tc>
          <w:tcPr>
            <w:tcW w:w="1615" w:type="dxa"/>
          </w:tcPr>
          <w:p w14:paraId="1AE0E1AE" w14:textId="77777777" w:rsidR="004D46A3" w:rsidRDefault="004D46A3" w:rsidP="000F52E6">
            <w:r>
              <w:t xml:space="preserve">June 24, 2026 </w:t>
            </w:r>
          </w:p>
        </w:tc>
        <w:tc>
          <w:tcPr>
            <w:tcW w:w="6030" w:type="dxa"/>
          </w:tcPr>
          <w:p w14:paraId="403E8BB4" w14:textId="77777777" w:rsidR="004D46A3" w:rsidRDefault="004D46A3" w:rsidP="000F52E6">
            <w:r>
              <w:t>Copy Queen &amp; King: Copies</w:t>
            </w:r>
          </w:p>
        </w:tc>
        <w:tc>
          <w:tcPr>
            <w:tcW w:w="1705" w:type="dxa"/>
          </w:tcPr>
          <w:p w14:paraId="3A825AC6" w14:textId="77777777" w:rsidR="004D46A3" w:rsidRDefault="004D46A3" w:rsidP="000F52E6">
            <w:r>
              <w:t>$29.70</w:t>
            </w:r>
          </w:p>
        </w:tc>
      </w:tr>
      <w:tr w:rsidR="004D46A3" w14:paraId="590934F5" w14:textId="77777777" w:rsidTr="000F52E6">
        <w:tc>
          <w:tcPr>
            <w:tcW w:w="1615" w:type="dxa"/>
          </w:tcPr>
          <w:p w14:paraId="193CD3BD" w14:textId="77777777" w:rsidR="004D46A3" w:rsidRDefault="004D46A3" w:rsidP="000F52E6"/>
        </w:tc>
        <w:tc>
          <w:tcPr>
            <w:tcW w:w="6030" w:type="dxa"/>
          </w:tcPr>
          <w:p w14:paraId="4D93A5DE" w14:textId="77777777" w:rsidR="004D46A3" w:rsidRDefault="004D46A3" w:rsidP="000F52E6"/>
        </w:tc>
        <w:tc>
          <w:tcPr>
            <w:tcW w:w="1705" w:type="dxa"/>
          </w:tcPr>
          <w:p w14:paraId="344F15EF" w14:textId="77777777" w:rsidR="004D46A3" w:rsidRDefault="004D46A3" w:rsidP="000F52E6"/>
        </w:tc>
      </w:tr>
    </w:tbl>
    <w:p w14:paraId="3ED124B4" w14:textId="77777777" w:rsidR="003C6B37" w:rsidRDefault="003C6B37" w:rsidP="004D46A3"/>
    <w:p w14:paraId="1DC29920" w14:textId="36283049" w:rsidR="007563A2" w:rsidRDefault="004D46A3" w:rsidP="004D46A3">
      <w:r>
        <w:t>Combine Total on June 30, 2026: $</w:t>
      </w:r>
      <w:r w:rsidRPr="001B508D">
        <w:t>364,154.24</w:t>
      </w:r>
    </w:p>
    <w:p w14:paraId="0DC0FD17" w14:textId="710C158A" w:rsidR="007563A2" w:rsidRDefault="004D46A3">
      <w:r w:rsidRPr="0037279D">
        <w:rPr>
          <w:b/>
          <w:bCs/>
        </w:rPr>
        <w:t>Motion by Pat, seconded by Tina, to approve the Treasurer’s Report as presented.  Motion Passed</w:t>
      </w:r>
      <w:r w:rsidR="003C6B37">
        <w:rPr>
          <w:b/>
          <w:bCs/>
        </w:rPr>
        <w:t xml:space="preserve"> unanimously</w:t>
      </w:r>
      <w:r>
        <w:t>.</w:t>
      </w:r>
    </w:p>
    <w:p w14:paraId="5A0DD221" w14:textId="012A68B5" w:rsidR="004634D1" w:rsidRDefault="0037279D">
      <w:r>
        <w:t xml:space="preserve">Update on Legislative funds/pricing equipment:  Arnold stated that the $85,000 Capital Outlay approved by the Legislature will be approved shortly for receiving of quotes and obtaining the skid steer.  Arnold will revise the submission for next year’s ICIP </w:t>
      </w:r>
      <w:r w:rsidR="003C6B37">
        <w:t xml:space="preserve">request </w:t>
      </w:r>
      <w:r>
        <w:t xml:space="preserve">to show a separate masticator machine instead of an attachment for the skid steer.  Discussed the need to purchase a skid steer attachment now in order to use on the finished </w:t>
      </w:r>
      <w:proofErr w:type="spellStart"/>
      <w:r>
        <w:t>Leñero</w:t>
      </w:r>
      <w:proofErr w:type="spellEnd"/>
      <w:r>
        <w:t xml:space="preserve"> units.  J.R. Logan shared that the current monies available could be used to pay the Land Grant up to $1,000 per unit if we purchased a masticator.  Waiting for next year’s ICIP would mean we would not be able to obtain a masticator attachment until Fall of 2027.  It was the consensus of the Board that we should purchase the attachment </w:t>
      </w:r>
      <w:r w:rsidR="004634D1">
        <w:t xml:space="preserve">with our own funds now and revise the ICIP request for a separate masticator machine.  Arnold estimated the cost of the attachment to be about $50,000.  </w:t>
      </w:r>
      <w:r w:rsidR="004634D1" w:rsidRPr="004634D1">
        <w:rPr>
          <w:b/>
          <w:bCs/>
        </w:rPr>
        <w:t>Motion by Pat, seconded by Tina, that we proceed with buying the attachment now</w:t>
      </w:r>
      <w:r w:rsidR="004634D1">
        <w:rPr>
          <w:b/>
          <w:bCs/>
        </w:rPr>
        <w:t xml:space="preserve"> and that Arnold will revise our FY 27 request to the pricing of a separate masticator machine</w:t>
      </w:r>
      <w:r w:rsidR="004634D1" w:rsidRPr="004634D1">
        <w:rPr>
          <w:b/>
          <w:bCs/>
        </w:rPr>
        <w:t>.  Motion passed</w:t>
      </w:r>
      <w:r w:rsidR="004634D1">
        <w:t>.</w:t>
      </w:r>
    </w:p>
    <w:p w14:paraId="6F722463" w14:textId="6F6F29E2" w:rsidR="004D46A3" w:rsidRDefault="004634D1">
      <w:r>
        <w:t xml:space="preserve">Reviewed Resolution No. 2027-2, FY 2026 Final Quarter Financial Report.  </w:t>
      </w:r>
      <w:r w:rsidRPr="004634D1">
        <w:rPr>
          <w:b/>
          <w:bCs/>
        </w:rPr>
        <w:t>Motion by Arnold, seconded by Tina, that Resolution No. 2027-2 be approved.  Motion passed</w:t>
      </w:r>
      <w:r>
        <w:t>.</w:t>
      </w:r>
    </w:p>
    <w:p w14:paraId="13637E55" w14:textId="0B7701E6" w:rsidR="004634D1" w:rsidRDefault="004634D1">
      <w:r>
        <w:t xml:space="preserve">Finalize FY 27 Budget:  Arnold presented a proposal of </w:t>
      </w:r>
      <w:r w:rsidR="001C516D">
        <w:t xml:space="preserve">changes to our FY 2027 budget.  </w:t>
      </w:r>
      <w:r w:rsidR="001C516D" w:rsidRPr="001C516D">
        <w:rPr>
          <w:b/>
          <w:bCs/>
        </w:rPr>
        <w:t>Motion by Pat, seconded by Tina, that the proposed changes be approved to finalize our FY 2027 Budget.  Motion passed.</w:t>
      </w:r>
    </w:p>
    <w:p w14:paraId="5E736316" w14:textId="0174A5E5" w:rsidR="007563A2" w:rsidRPr="00214970" w:rsidRDefault="00214970">
      <w:pPr>
        <w:rPr>
          <w:b/>
          <w:bCs/>
        </w:rPr>
      </w:pPr>
      <w:r>
        <w:t xml:space="preserve">Reviewed Resolution No. 2027-3, FY 2027 Final Budget Adoption.  </w:t>
      </w:r>
      <w:r w:rsidRPr="00214970">
        <w:rPr>
          <w:b/>
          <w:bCs/>
        </w:rPr>
        <w:t>Motion by Arnold, seconded by Pat, that Resolution No. 2027-3 be approved.  Motion passed.</w:t>
      </w:r>
    </w:p>
    <w:p w14:paraId="531F93F5" w14:textId="62DFDBC8" w:rsidR="00214970" w:rsidRDefault="00214970">
      <w:r>
        <w:t>Discussed the significant amount of work that Arnold</w:t>
      </w:r>
      <w:r w:rsidR="003C6B37">
        <w:t xml:space="preserve"> does</w:t>
      </w:r>
      <w:r>
        <w:t xml:space="preserve">, as a volunteer Board Member, to keep the Land Grant in compliance with State requirements.  Arnold stated that the maximum amount of compensation a Board Member can receive is $200 per month.  </w:t>
      </w:r>
      <w:r w:rsidRPr="00214970">
        <w:rPr>
          <w:b/>
          <w:bCs/>
        </w:rPr>
        <w:t>Motion by Pat, seconded by Tina, that Arnold be compensated $200 per month for his work on State required reporting.  Motion passed.</w:t>
      </w:r>
    </w:p>
    <w:p w14:paraId="0CFE149F" w14:textId="6A099F0C" w:rsidR="007563A2" w:rsidRDefault="00A27509">
      <w:r>
        <w:lastRenderedPageBreak/>
        <w:t xml:space="preserve">Approve Las Trampas Land Grant Assets:  Arnold presented a list of current Land Grant Assets.  </w:t>
      </w:r>
      <w:r w:rsidRPr="00A27509">
        <w:rPr>
          <w:b/>
          <w:bCs/>
        </w:rPr>
        <w:t>Motion by Arnold, seconded by Tina, that the assets report presented by Arnold be approved for submission to the State.  Motion passed.</w:t>
      </w:r>
    </w:p>
    <w:p w14:paraId="3EF5EBC8" w14:textId="20E5A794" w:rsidR="007563A2" w:rsidRDefault="00A27509" w:rsidP="007563A2">
      <w:pPr>
        <w:spacing w:line="256" w:lineRule="auto"/>
        <w:rPr>
          <w:rFonts w:ascii="Calibri" w:eastAsia="Calibri" w:hAnsi="Calibri" w:cs="Times New Roman"/>
        </w:rPr>
      </w:pPr>
      <w:r>
        <w:rPr>
          <w:rFonts w:ascii="Calibri" w:eastAsia="Calibri" w:hAnsi="Calibri" w:cs="Times New Roman"/>
        </w:rPr>
        <w:t>Presentation/meeting with State Forestry representative:  Per discussion, it was concluded that the intent of this item on the agenda was for a presentation by the Forest Stewards Guild on the Ambassador program.  There was no presentation planned and Kathryn was not present to update the Board.</w:t>
      </w:r>
    </w:p>
    <w:p w14:paraId="15E22D04" w14:textId="2DF267E6" w:rsidR="00A27509" w:rsidRDefault="00A27509" w:rsidP="007563A2">
      <w:pPr>
        <w:spacing w:line="256" w:lineRule="auto"/>
        <w:rPr>
          <w:rFonts w:ascii="Calibri" w:eastAsia="Calibri" w:hAnsi="Calibri" w:cs="Times New Roman"/>
        </w:rPr>
      </w:pPr>
      <w:r>
        <w:rPr>
          <w:rFonts w:ascii="Calibri" w:eastAsia="Calibri" w:hAnsi="Calibri" w:cs="Times New Roman"/>
        </w:rPr>
        <w:t xml:space="preserve">Church celebration outreach plan report:  Juan presented a </w:t>
      </w:r>
      <w:r w:rsidR="00FB5899">
        <w:rPr>
          <w:rFonts w:ascii="Calibri" w:eastAsia="Calibri" w:hAnsi="Calibri" w:cs="Times New Roman"/>
        </w:rPr>
        <w:t xml:space="preserve">Merced de Santo Tomas Apostol del Rio de las Trampas history </w:t>
      </w:r>
      <w:r>
        <w:rPr>
          <w:rFonts w:ascii="Calibri" w:eastAsia="Calibri" w:hAnsi="Calibri" w:cs="Times New Roman"/>
        </w:rPr>
        <w:t>flyer prepared and paid for by the Land Grant Council for our use.  250 copies were printed and will be made available to the attendees of the church celebration.  Juan will also have applications for membership available</w:t>
      </w:r>
      <w:r w:rsidR="00FB5899">
        <w:rPr>
          <w:rFonts w:ascii="Calibri" w:eastAsia="Calibri" w:hAnsi="Calibri" w:cs="Times New Roman"/>
        </w:rPr>
        <w:t>.  The Land Grant will staff a table during the celebration.</w:t>
      </w:r>
    </w:p>
    <w:p w14:paraId="7C24E179" w14:textId="6B577634" w:rsidR="008D127E" w:rsidRDefault="00FB5899" w:rsidP="007563A2">
      <w:pPr>
        <w:spacing w:line="256" w:lineRule="auto"/>
        <w:rPr>
          <w:rFonts w:ascii="Calibri" w:eastAsia="Calibri" w:hAnsi="Calibri" w:cs="Times New Roman"/>
        </w:rPr>
      </w:pPr>
      <w:proofErr w:type="spellStart"/>
      <w:r>
        <w:rPr>
          <w:rFonts w:ascii="Calibri" w:eastAsia="Calibri" w:hAnsi="Calibri" w:cs="Times New Roman"/>
        </w:rPr>
        <w:t>Leñero</w:t>
      </w:r>
      <w:proofErr w:type="spellEnd"/>
      <w:r>
        <w:rPr>
          <w:rFonts w:ascii="Calibri" w:eastAsia="Calibri" w:hAnsi="Calibri" w:cs="Times New Roman"/>
        </w:rPr>
        <w:t xml:space="preserve"> Project update:  Of the 70 units available, 35 have been assigned to </w:t>
      </w:r>
      <w:proofErr w:type="spellStart"/>
      <w:r>
        <w:rPr>
          <w:rFonts w:ascii="Calibri" w:eastAsia="Calibri" w:hAnsi="Calibri" w:cs="Times New Roman"/>
        </w:rPr>
        <w:t>Leñeros</w:t>
      </w:r>
      <w:proofErr w:type="spellEnd"/>
      <w:r>
        <w:rPr>
          <w:rFonts w:ascii="Calibri" w:eastAsia="Calibri" w:hAnsi="Calibri" w:cs="Times New Roman"/>
        </w:rPr>
        <w:t xml:space="preserve">.  10-12 of these have already been completed.  Doug &amp; Priscilla have a list of 10 proposed </w:t>
      </w:r>
      <w:proofErr w:type="spellStart"/>
      <w:r>
        <w:rPr>
          <w:rFonts w:ascii="Calibri" w:eastAsia="Calibri" w:hAnsi="Calibri" w:cs="Times New Roman"/>
        </w:rPr>
        <w:t>Leñeros</w:t>
      </w:r>
      <w:proofErr w:type="spellEnd"/>
      <w:r>
        <w:rPr>
          <w:rFonts w:ascii="Calibri" w:eastAsia="Calibri" w:hAnsi="Calibri" w:cs="Times New Roman"/>
        </w:rPr>
        <w:t xml:space="preserve"> waiting to be assigned a unit</w:t>
      </w:r>
      <w:r w:rsidR="003C6B37">
        <w:rPr>
          <w:rFonts w:ascii="Calibri" w:eastAsia="Calibri" w:hAnsi="Calibri" w:cs="Times New Roman"/>
        </w:rPr>
        <w:t xml:space="preserve"> but there are no units marked and ready to be assigned.</w:t>
      </w:r>
      <w:r>
        <w:rPr>
          <w:rFonts w:ascii="Calibri" w:eastAsia="Calibri" w:hAnsi="Calibri" w:cs="Times New Roman"/>
        </w:rPr>
        <w:t xml:space="preserve">  Arnold shared an email which he sent to J.R. Logan and Rachael Bean stating that we need to hire a person to help Rachael mark leave trees so that we eliminate a bottleneck</w:t>
      </w:r>
      <w:r w:rsidR="008D127E">
        <w:rPr>
          <w:rFonts w:ascii="Calibri" w:eastAsia="Calibri" w:hAnsi="Calibri" w:cs="Times New Roman"/>
        </w:rPr>
        <w:t xml:space="preserve"> and can continue assigning units.</w:t>
      </w:r>
    </w:p>
    <w:p w14:paraId="79AC5450" w14:textId="77777777" w:rsidR="008D127E" w:rsidRDefault="008D127E" w:rsidP="007563A2">
      <w:pPr>
        <w:spacing w:line="256" w:lineRule="auto"/>
        <w:rPr>
          <w:rFonts w:ascii="Calibri" w:eastAsia="Calibri" w:hAnsi="Calibri" w:cs="Times New Roman"/>
        </w:rPr>
      </w:pPr>
      <w:r>
        <w:rPr>
          <w:rFonts w:ascii="Calibri" w:eastAsia="Calibri" w:hAnsi="Calibri" w:cs="Times New Roman"/>
        </w:rPr>
        <w:t>Wood Processing update:  about 60 cords are currently processed and available.  There have been no recent requests but expect demand will increase as Fall approaches.  Large logs are being set aside for our future sawmill.  The Forest Service has proposed providing an additional 70 log loads.  This would bring our available firewood up to about 1,000 cords.</w:t>
      </w:r>
    </w:p>
    <w:p w14:paraId="668C4067" w14:textId="5B48B84C" w:rsidR="008D127E" w:rsidRDefault="008D127E" w:rsidP="007563A2">
      <w:pPr>
        <w:spacing w:line="256" w:lineRule="auto"/>
        <w:rPr>
          <w:rFonts w:ascii="Calibri" w:eastAsia="Calibri" w:hAnsi="Calibri" w:cs="Times New Roman"/>
        </w:rPr>
      </w:pPr>
      <w:r>
        <w:rPr>
          <w:rFonts w:ascii="Calibri" w:eastAsia="Calibri" w:hAnsi="Calibri" w:cs="Times New Roman"/>
        </w:rPr>
        <w:t>Rancho de Dav</w:t>
      </w:r>
      <w:r w:rsidR="003C6B37">
        <w:rPr>
          <w:rFonts w:ascii="Calibri" w:eastAsia="Calibri" w:hAnsi="Calibri" w:cs="Times New Roman"/>
        </w:rPr>
        <w:t>í</w:t>
      </w:r>
      <w:r>
        <w:rPr>
          <w:rFonts w:ascii="Calibri" w:eastAsia="Calibri" w:hAnsi="Calibri" w:cs="Times New Roman"/>
        </w:rPr>
        <w:t xml:space="preserve"> Fresquez Special Use Permit update:  The Carson NF has scheduled a signing celebration for both the Special Use Permit and the MOU on Tuesday, July 14 at 1:30 p.m.  They are looking into waiving the requirement of a Tort Claims Liability insurance policy.</w:t>
      </w:r>
    </w:p>
    <w:p w14:paraId="0F051E32" w14:textId="1D2599FB" w:rsidR="00FB5899" w:rsidRDefault="008D127E" w:rsidP="007563A2">
      <w:pPr>
        <w:spacing w:line="256" w:lineRule="auto"/>
        <w:rPr>
          <w:rFonts w:ascii="Calibri" w:eastAsia="Calibri" w:hAnsi="Calibri" w:cs="Times New Roman"/>
        </w:rPr>
      </w:pPr>
      <w:r>
        <w:rPr>
          <w:rFonts w:ascii="Calibri" w:eastAsia="Calibri" w:hAnsi="Calibri" w:cs="Times New Roman"/>
        </w:rPr>
        <w:t xml:space="preserve">Carson NF MOU and State Forestry MOA:  The Carson NF MOU will be signed on July 14 as noted above.  Peggy </w:t>
      </w:r>
      <w:proofErr w:type="spellStart"/>
      <w:r>
        <w:rPr>
          <w:rFonts w:ascii="Calibri" w:eastAsia="Calibri" w:hAnsi="Calibri" w:cs="Times New Roman"/>
        </w:rPr>
        <w:t>De</w:t>
      </w:r>
      <w:r w:rsidR="0018579F">
        <w:rPr>
          <w:rFonts w:ascii="Calibri" w:eastAsia="Calibri" w:hAnsi="Calibri" w:cs="Times New Roman"/>
        </w:rPr>
        <w:t>’</w:t>
      </w:r>
      <w:r>
        <w:rPr>
          <w:rFonts w:ascii="Calibri" w:eastAsia="Calibri" w:hAnsi="Calibri" w:cs="Times New Roman"/>
        </w:rPr>
        <w:t>Scoville</w:t>
      </w:r>
      <w:proofErr w:type="spellEnd"/>
      <w:r w:rsidR="00D47738">
        <w:rPr>
          <w:rFonts w:ascii="Calibri" w:eastAsia="Calibri" w:hAnsi="Calibri" w:cs="Times New Roman"/>
        </w:rPr>
        <w:t>, State Forestry, has indicated that their MOA will be finalized very soon.</w:t>
      </w:r>
    </w:p>
    <w:p w14:paraId="2F529A13" w14:textId="4E98F096" w:rsidR="00D47738" w:rsidRDefault="00D47738" w:rsidP="007563A2">
      <w:pPr>
        <w:spacing w:line="256" w:lineRule="auto"/>
        <w:rPr>
          <w:rFonts w:ascii="Calibri" w:eastAsia="Calibri" w:hAnsi="Calibri" w:cs="Times New Roman"/>
        </w:rPr>
      </w:pPr>
      <w:r>
        <w:rPr>
          <w:rFonts w:ascii="Calibri" w:eastAsia="Calibri" w:hAnsi="Calibri" w:cs="Times New Roman"/>
        </w:rPr>
        <w:t>Board of Trustees Updates:  Tina stated that she is working to make a small piece of land in Las Trampas available for Land Grant purchase for our headquarters.  Pat stated that this small piece could be combined with the Water Association’s land to make a great site for a headquarters/community center.</w:t>
      </w:r>
    </w:p>
    <w:p w14:paraId="660D12A4" w14:textId="76E0621F" w:rsidR="00D47738" w:rsidRDefault="00A94CCA" w:rsidP="007563A2">
      <w:pPr>
        <w:spacing w:line="256" w:lineRule="auto"/>
        <w:rPr>
          <w:rFonts w:ascii="Calibri" w:eastAsia="Calibri" w:hAnsi="Calibri" w:cs="Times New Roman"/>
        </w:rPr>
      </w:pPr>
      <w:r>
        <w:rPr>
          <w:rFonts w:ascii="Calibri" w:eastAsia="Calibri" w:hAnsi="Calibri" w:cs="Times New Roman"/>
        </w:rPr>
        <w:t xml:space="preserve">Approving </w:t>
      </w:r>
      <w:r w:rsidR="00D47738">
        <w:rPr>
          <w:rFonts w:ascii="Calibri" w:eastAsia="Calibri" w:hAnsi="Calibri" w:cs="Times New Roman"/>
        </w:rPr>
        <w:t xml:space="preserve">new </w:t>
      </w:r>
      <w:r>
        <w:rPr>
          <w:rFonts w:ascii="Calibri" w:eastAsia="Calibri" w:hAnsi="Calibri" w:cs="Times New Roman"/>
        </w:rPr>
        <w:t xml:space="preserve">Land Grant </w:t>
      </w:r>
      <w:r w:rsidR="00D47738">
        <w:rPr>
          <w:rFonts w:ascii="Calibri" w:eastAsia="Calibri" w:hAnsi="Calibri" w:cs="Times New Roman"/>
        </w:rPr>
        <w:t xml:space="preserve">members:  </w:t>
      </w:r>
      <w:r>
        <w:rPr>
          <w:rFonts w:ascii="Calibri" w:eastAsia="Calibri" w:hAnsi="Calibri" w:cs="Times New Roman"/>
        </w:rPr>
        <w:t xml:space="preserve">Arnold presented membership applications from </w:t>
      </w:r>
      <w:r w:rsidR="00D47738">
        <w:rPr>
          <w:rFonts w:ascii="Calibri" w:eastAsia="Calibri" w:hAnsi="Calibri" w:cs="Times New Roman"/>
        </w:rPr>
        <w:t xml:space="preserve">Herbert Edwin Visarraga, </w:t>
      </w:r>
      <w:r>
        <w:rPr>
          <w:rFonts w:ascii="Calibri" w:eastAsia="Calibri" w:hAnsi="Calibri" w:cs="Times New Roman"/>
        </w:rPr>
        <w:t xml:space="preserve">Oralia M. Visarraga, </w:t>
      </w:r>
      <w:r w:rsidR="00D47738">
        <w:rPr>
          <w:rFonts w:ascii="Calibri" w:eastAsia="Calibri" w:hAnsi="Calibri" w:cs="Times New Roman"/>
        </w:rPr>
        <w:t>Lorraine Lopez Outzen, Andrew Lawrence Gonzales</w:t>
      </w:r>
      <w:r>
        <w:rPr>
          <w:rFonts w:ascii="Calibri" w:eastAsia="Calibri" w:hAnsi="Calibri" w:cs="Times New Roman"/>
        </w:rPr>
        <w:t xml:space="preserve"> and</w:t>
      </w:r>
      <w:r w:rsidR="00D47738">
        <w:rPr>
          <w:rFonts w:ascii="Calibri" w:eastAsia="Calibri" w:hAnsi="Calibri" w:cs="Times New Roman"/>
        </w:rPr>
        <w:t xml:space="preserve"> Bryan Patrick Romero</w:t>
      </w:r>
      <w:r>
        <w:rPr>
          <w:rFonts w:ascii="Calibri" w:eastAsia="Calibri" w:hAnsi="Calibri" w:cs="Times New Roman"/>
        </w:rPr>
        <w:t xml:space="preserve">.  </w:t>
      </w:r>
      <w:r w:rsidRPr="00A94CCA">
        <w:rPr>
          <w:rFonts w:ascii="Calibri" w:eastAsia="Calibri" w:hAnsi="Calibri" w:cs="Times New Roman"/>
          <w:b/>
          <w:bCs/>
        </w:rPr>
        <w:t>Motion by Arnold, seconded by Tina, that these 5 applications be approved for membership.  Motion passed.</w:t>
      </w:r>
    </w:p>
    <w:p w14:paraId="2B198F27" w14:textId="79FDB156" w:rsidR="00A94CCA" w:rsidRDefault="00A94CCA" w:rsidP="007563A2">
      <w:pPr>
        <w:spacing w:line="256" w:lineRule="auto"/>
        <w:rPr>
          <w:rFonts w:ascii="Calibri" w:eastAsia="Calibri" w:hAnsi="Calibri" w:cs="Times New Roman"/>
        </w:rPr>
      </w:pPr>
      <w:r w:rsidRPr="00A94CCA">
        <w:rPr>
          <w:rFonts w:ascii="Calibri" w:eastAsia="Calibri" w:hAnsi="Calibri" w:cs="Times New Roman"/>
          <w:b/>
          <w:bCs/>
        </w:rPr>
        <w:t>Motion by Arnold, seconded by Tina, that meeting be adjourned.  Motion passed</w:t>
      </w:r>
      <w:r>
        <w:rPr>
          <w:rFonts w:ascii="Calibri" w:eastAsia="Calibri" w:hAnsi="Calibri" w:cs="Times New Roman"/>
        </w:rPr>
        <w:t>.</w:t>
      </w:r>
    </w:p>
    <w:p w14:paraId="7B632A4D" w14:textId="64D1487A" w:rsidR="007563A2" w:rsidRPr="007563A2" w:rsidRDefault="00A94CCA" w:rsidP="007563A2">
      <w:pPr>
        <w:spacing w:line="256" w:lineRule="auto"/>
        <w:rPr>
          <w:rFonts w:ascii="Calibri" w:eastAsia="Calibri" w:hAnsi="Calibri" w:cs="Times New Roman"/>
        </w:rPr>
      </w:pPr>
      <w:r>
        <w:rPr>
          <w:rFonts w:ascii="Calibri" w:eastAsia="Calibri" w:hAnsi="Calibri" w:cs="Times New Roman"/>
        </w:rPr>
        <w:t>Meeting ended at 12:10 p.m.</w:t>
      </w:r>
    </w:p>
    <w:p w14:paraId="265AB33A" w14:textId="395BD65F" w:rsidR="007563A2" w:rsidRPr="007563A2" w:rsidRDefault="003C04F7" w:rsidP="007563A2">
      <w:pPr>
        <w:spacing w:line="256" w:lineRule="auto"/>
        <w:rPr>
          <w:rFonts w:ascii="Calibri" w:eastAsia="Calibri" w:hAnsi="Calibri" w:cs="Times New Roman"/>
        </w:rPr>
      </w:pPr>
      <w:r>
        <w:rPr>
          <w:noProof/>
          <w:sz w:val="16"/>
          <w:szCs w:val="16"/>
        </w:rPr>
        <w:drawing>
          <wp:inline distT="0" distB="0" distL="0" distR="0" wp14:anchorId="133BBC01" wp14:editId="75A81C65">
            <wp:extent cx="2098040" cy="41846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098040" cy="418465"/>
                    </a:xfrm>
                    <a:prstGeom prst="rect">
                      <a:avLst/>
                    </a:prstGeom>
                    <a:noFill/>
                    <a:ln w="9525">
                      <a:noFill/>
                      <a:miter lim="800000"/>
                      <a:headEnd/>
                      <a:tailEnd/>
                    </a:ln>
                  </pic:spPr>
                </pic:pic>
              </a:graphicData>
            </a:graphic>
          </wp:inline>
        </w:drawing>
      </w:r>
      <w:r w:rsidR="007563A2" w:rsidRPr="007563A2">
        <w:rPr>
          <w:rFonts w:ascii="Calibri" w:eastAsia="Calibri" w:hAnsi="Calibri" w:cs="Times New Roman"/>
        </w:rPr>
        <w:tab/>
      </w:r>
      <w:r w:rsidR="007563A2" w:rsidRPr="007563A2">
        <w:rPr>
          <w:rFonts w:ascii="Calibri" w:eastAsia="Calibri" w:hAnsi="Calibri" w:cs="Times New Roman"/>
        </w:rPr>
        <w:tab/>
      </w:r>
      <w:r w:rsidR="007563A2" w:rsidRPr="007563A2">
        <w:rPr>
          <w:rFonts w:ascii="Calibri" w:eastAsia="Calibri" w:hAnsi="Calibri" w:cs="Times New Roman"/>
        </w:rPr>
        <w:tab/>
      </w:r>
    </w:p>
    <w:p w14:paraId="17BDB3CD" w14:textId="2F4B49E8" w:rsidR="007563A2" w:rsidRPr="00A94CCA" w:rsidRDefault="007563A2" w:rsidP="00A94CCA">
      <w:pPr>
        <w:spacing w:line="256" w:lineRule="auto"/>
        <w:rPr>
          <w:rFonts w:ascii="Calibri" w:eastAsia="Calibri" w:hAnsi="Calibri" w:cs="Times New Roman"/>
        </w:rPr>
      </w:pPr>
      <w:r w:rsidRPr="007563A2">
        <w:rPr>
          <w:rFonts w:ascii="Calibri" w:eastAsia="Calibri" w:hAnsi="Calibri" w:cs="Times New Roman"/>
        </w:rPr>
        <w:t>Pat Aguilar, Secretary</w:t>
      </w:r>
      <w:r w:rsidRPr="007563A2">
        <w:rPr>
          <w:rFonts w:ascii="Calibri" w:eastAsia="Calibri" w:hAnsi="Calibri" w:cs="Times New Roman"/>
        </w:rPr>
        <w:tab/>
      </w:r>
      <w:r w:rsidRPr="007563A2">
        <w:rPr>
          <w:rFonts w:ascii="Calibri" w:eastAsia="Calibri" w:hAnsi="Calibri" w:cs="Times New Roman"/>
        </w:rPr>
        <w:tab/>
      </w:r>
      <w:r w:rsidRPr="007563A2">
        <w:rPr>
          <w:rFonts w:ascii="Calibri" w:eastAsia="Calibri" w:hAnsi="Calibri" w:cs="Times New Roman"/>
        </w:rPr>
        <w:tab/>
      </w:r>
      <w:r w:rsidRPr="007563A2">
        <w:rPr>
          <w:rFonts w:ascii="Calibri" w:eastAsia="Calibri" w:hAnsi="Calibri" w:cs="Times New Roman"/>
        </w:rPr>
        <w:tab/>
      </w:r>
      <w:r w:rsidRPr="007563A2">
        <w:rPr>
          <w:rFonts w:ascii="Calibri" w:eastAsia="Calibri" w:hAnsi="Calibri" w:cs="Times New Roman"/>
        </w:rPr>
        <w:tab/>
      </w:r>
      <w:r w:rsidRPr="007563A2">
        <w:rPr>
          <w:rFonts w:ascii="Calibri" w:eastAsia="Calibri" w:hAnsi="Calibri" w:cs="Times New Roman"/>
        </w:rPr>
        <w:tab/>
      </w:r>
    </w:p>
    <w:sectPr w:rsidR="007563A2" w:rsidRPr="00A94C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016D17"/>
    <w:multiLevelType w:val="hybridMultilevel"/>
    <w:tmpl w:val="58AAFE66"/>
    <w:lvl w:ilvl="0" w:tplc="D0307D6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8061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88C"/>
    <w:rsid w:val="0007372F"/>
    <w:rsid w:val="00156B25"/>
    <w:rsid w:val="001717E1"/>
    <w:rsid w:val="0018579F"/>
    <w:rsid w:val="001C516D"/>
    <w:rsid w:val="00214970"/>
    <w:rsid w:val="002B388C"/>
    <w:rsid w:val="002B6729"/>
    <w:rsid w:val="0037279D"/>
    <w:rsid w:val="003C04F7"/>
    <w:rsid w:val="003C6B37"/>
    <w:rsid w:val="004634D1"/>
    <w:rsid w:val="004D46A3"/>
    <w:rsid w:val="005A74F8"/>
    <w:rsid w:val="005E6C97"/>
    <w:rsid w:val="006717FB"/>
    <w:rsid w:val="006D3297"/>
    <w:rsid w:val="006E7AF3"/>
    <w:rsid w:val="00727F68"/>
    <w:rsid w:val="007563A2"/>
    <w:rsid w:val="007F066A"/>
    <w:rsid w:val="008D127E"/>
    <w:rsid w:val="008D7B71"/>
    <w:rsid w:val="00937ADE"/>
    <w:rsid w:val="00976EF0"/>
    <w:rsid w:val="00A27509"/>
    <w:rsid w:val="00A94CCA"/>
    <w:rsid w:val="00AF3349"/>
    <w:rsid w:val="00BA058D"/>
    <w:rsid w:val="00C67796"/>
    <w:rsid w:val="00D47738"/>
    <w:rsid w:val="00E51158"/>
    <w:rsid w:val="00E71E4C"/>
    <w:rsid w:val="00EF78B3"/>
    <w:rsid w:val="00F27EC2"/>
    <w:rsid w:val="00FB5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7F9F4"/>
  <w15:chartTrackingRefBased/>
  <w15:docId w15:val="{C0FB417C-B0A3-4C5F-B3BE-BC825D9E5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88C"/>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46A3"/>
    <w:pPr>
      <w:spacing w:after="0" w:line="240" w:lineRule="auto"/>
      <w:ind w:left="720"/>
      <w:contextualSpacing/>
    </w:pPr>
    <w:rPr>
      <w:rFonts w:ascii="Times New Roman" w:hAnsi="Times New Roman"/>
      <w:kern w:val="2"/>
      <w:sz w:val="24"/>
      <w14:ligatures w14:val="standardContextual"/>
    </w:rPr>
  </w:style>
  <w:style w:type="table" w:styleId="TableGrid">
    <w:name w:val="Table Grid"/>
    <w:basedOn w:val="TableNormal"/>
    <w:uiPriority w:val="39"/>
    <w:rsid w:val="004D46A3"/>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79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3</Pages>
  <Words>1131</Words>
  <Characters>6447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Aguilar</dc:creator>
  <cp:keywords/>
  <dc:description/>
  <cp:lastModifiedBy>Pat Aguilar</cp:lastModifiedBy>
  <cp:revision>7</cp:revision>
  <cp:lastPrinted>2026-08-20T15:28:00Z</cp:lastPrinted>
  <dcterms:created xsi:type="dcterms:W3CDTF">2026-07-18T15:00:00Z</dcterms:created>
  <dcterms:modified xsi:type="dcterms:W3CDTF">2026-08-20T15:32:00Z</dcterms:modified>
</cp:coreProperties>
</file>