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8D37" w14:textId="77777777" w:rsidR="002B388C" w:rsidRPr="00E20AE6" w:rsidRDefault="002B388C" w:rsidP="002B388C">
      <w:pPr>
        <w:jc w:val="center"/>
        <w:rPr>
          <w:b/>
          <w:bCs/>
          <w:lang w:val="es-MX"/>
        </w:rPr>
      </w:pPr>
      <w:r w:rsidRPr="00E20AE6">
        <w:rPr>
          <w:b/>
          <w:bCs/>
          <w:lang w:val="es-MX"/>
        </w:rPr>
        <w:t>MEETING MINUTES</w:t>
      </w:r>
    </w:p>
    <w:p w14:paraId="768F2FEC" w14:textId="77777777" w:rsidR="002B388C" w:rsidRPr="00CE215C" w:rsidRDefault="002B388C" w:rsidP="002B388C">
      <w:pPr>
        <w:jc w:val="center"/>
        <w:rPr>
          <w:sz w:val="24"/>
          <w:szCs w:val="24"/>
          <w:lang w:val="es-MX"/>
        </w:rPr>
      </w:pPr>
      <w:r w:rsidRPr="00CE215C">
        <w:rPr>
          <w:sz w:val="24"/>
          <w:szCs w:val="24"/>
          <w:lang w:val="es-MX"/>
        </w:rPr>
        <w:t>Merced de Santo Tomas Apóstol del Rio de Las Trampas</w:t>
      </w:r>
    </w:p>
    <w:p w14:paraId="6E2E72BC" w14:textId="42BC5A74" w:rsidR="002B388C" w:rsidRPr="00E20AE6" w:rsidRDefault="002B388C" w:rsidP="002B388C">
      <w:pPr>
        <w:jc w:val="center"/>
      </w:pPr>
      <w:r>
        <w:t xml:space="preserve">Board of Trustees </w:t>
      </w:r>
      <w:r w:rsidR="00BA7B99">
        <w:rPr>
          <w:u w:val="single"/>
        </w:rPr>
        <w:t>Monthly</w:t>
      </w:r>
      <w:r w:rsidRPr="002B388C">
        <w:rPr>
          <w:u w:val="single"/>
        </w:rPr>
        <w:t xml:space="preserve"> Meeting</w:t>
      </w:r>
      <w:r w:rsidRPr="00E20AE6">
        <w:t xml:space="preserve">, </w:t>
      </w:r>
      <w:r>
        <w:t xml:space="preserve">Escuelita in Las Trampas, </w:t>
      </w:r>
      <w:r w:rsidR="00BA7B99">
        <w:rPr>
          <w:u w:val="single"/>
        </w:rPr>
        <w:t>November 13, 2025</w:t>
      </w:r>
    </w:p>
    <w:p w14:paraId="06F475D6" w14:textId="77777777" w:rsidR="002B388C" w:rsidRDefault="002B388C" w:rsidP="002B388C">
      <w:pPr>
        <w:tabs>
          <w:tab w:val="left" w:pos="6300"/>
        </w:tabs>
      </w:pPr>
      <w:r>
        <w:tab/>
      </w:r>
    </w:p>
    <w:p w14:paraId="6B5936A1" w14:textId="53E2ECC9" w:rsidR="002B388C" w:rsidRDefault="002B388C" w:rsidP="002B388C">
      <w:r>
        <w:t xml:space="preserve">Present:  </w:t>
      </w:r>
      <w:r w:rsidR="00BA7B99">
        <w:t xml:space="preserve">Board Members: </w:t>
      </w:r>
      <w:r>
        <w:t xml:space="preserve">Alex Lopez, Arnold Lopez, Sam Lopez, </w:t>
      </w:r>
      <w:r w:rsidR="00937ADE">
        <w:t xml:space="preserve">Ruby Lopez and Pat </w:t>
      </w:r>
      <w:proofErr w:type="gramStart"/>
      <w:r w:rsidR="00937ADE">
        <w:t>Aguilar</w:t>
      </w:r>
      <w:r w:rsidR="00BA7B99">
        <w:t>;  Members</w:t>
      </w:r>
      <w:proofErr w:type="gramEnd"/>
      <w:r w:rsidR="00BA7B99">
        <w:t>: Kimberly Herrera, Monica Armijo and Tina Aragon.</w:t>
      </w:r>
    </w:p>
    <w:p w14:paraId="5891BEEA" w14:textId="6EFD57BE" w:rsidR="002B388C" w:rsidRDefault="002B388C" w:rsidP="002B388C">
      <w:r>
        <w:t xml:space="preserve">Purpose of the Meeting:  to discuss </w:t>
      </w:r>
      <w:r w:rsidR="00BA7B99">
        <w:t xml:space="preserve">JR Logan’s responses to the Las Trampas Land Grant Board of Trustee’s questions, to hold and up or down vote on JR Logan’s proposal on Las Trampas Land Grant paying </w:t>
      </w:r>
      <w:proofErr w:type="spellStart"/>
      <w:r w:rsidR="00BA7B99">
        <w:t>Leñeros</w:t>
      </w:r>
      <w:proofErr w:type="spellEnd"/>
      <w:r w:rsidR="00BA7B99">
        <w:t xml:space="preserve"> and then getting reimbursed, and to approve any new member applications</w:t>
      </w:r>
      <w:r>
        <w:t>.</w:t>
      </w:r>
    </w:p>
    <w:p w14:paraId="6A55FDBB" w14:textId="58663D00" w:rsidR="002B388C" w:rsidRDefault="002B388C" w:rsidP="002B388C">
      <w:r>
        <w:t>Meeting called to order by Alex Lopez at 1</w:t>
      </w:r>
      <w:r w:rsidR="00BA7B99">
        <w:t>0:00 a</w:t>
      </w:r>
      <w:r>
        <w:t>.m.  F</w:t>
      </w:r>
      <w:r w:rsidR="006717FB">
        <w:t>ive</w:t>
      </w:r>
      <w:r>
        <w:t xml:space="preserve"> Board members present constitutes a </w:t>
      </w:r>
      <w:r w:rsidR="006717FB">
        <w:t xml:space="preserve">Full </w:t>
      </w:r>
      <w:r>
        <w:t xml:space="preserve">Quorum. </w:t>
      </w:r>
    </w:p>
    <w:p w14:paraId="7FF3F042" w14:textId="457FDC5B" w:rsidR="002B388C" w:rsidRDefault="002B388C" w:rsidP="002B388C">
      <w:pPr>
        <w:rPr>
          <w:b/>
          <w:bCs/>
        </w:rPr>
      </w:pPr>
      <w:r>
        <w:t>Key Actions:</w:t>
      </w:r>
      <w:r w:rsidR="00BA7B99">
        <w:t xml:space="preserve">  Reviewed the agenda.  </w:t>
      </w:r>
      <w:r w:rsidR="00BA7B99" w:rsidRPr="00925B26">
        <w:rPr>
          <w:b/>
          <w:bCs/>
        </w:rPr>
        <w:t>Motion by Pat, seconded by Sam, to approve the agenda as posted.  Motion passed unanimously.</w:t>
      </w:r>
    </w:p>
    <w:p w14:paraId="08B6A4B9" w14:textId="33744818" w:rsidR="00BD6189" w:rsidRDefault="00BD6189" w:rsidP="002B388C">
      <w:pPr>
        <w:rPr>
          <w:b/>
          <w:bCs/>
        </w:rPr>
      </w:pPr>
      <w:r>
        <w:t xml:space="preserve">Reviewed and discussed the draft minutes of our October 9, 2025 meeting.  </w:t>
      </w:r>
      <w:r w:rsidRPr="00260A76">
        <w:rPr>
          <w:b/>
          <w:bCs/>
        </w:rPr>
        <w:t xml:space="preserve">Motion by </w:t>
      </w:r>
      <w:r>
        <w:rPr>
          <w:b/>
          <w:bCs/>
        </w:rPr>
        <w:t>Arnold</w:t>
      </w:r>
      <w:r w:rsidRPr="00260A76">
        <w:rPr>
          <w:b/>
          <w:bCs/>
        </w:rPr>
        <w:t xml:space="preserve">, seconded by </w:t>
      </w:r>
      <w:r>
        <w:rPr>
          <w:b/>
          <w:bCs/>
        </w:rPr>
        <w:t>Ruby</w:t>
      </w:r>
      <w:r w:rsidRPr="00260A76">
        <w:rPr>
          <w:b/>
          <w:bCs/>
        </w:rPr>
        <w:t xml:space="preserve">, that the draft minutes </w:t>
      </w:r>
      <w:r>
        <w:rPr>
          <w:b/>
          <w:bCs/>
        </w:rPr>
        <w:t xml:space="preserve">of our October 9, 2025 meeting </w:t>
      </w:r>
      <w:r w:rsidRPr="00260A76">
        <w:rPr>
          <w:b/>
          <w:bCs/>
        </w:rPr>
        <w:t>be approved.  Motion passed unanimously</w:t>
      </w:r>
      <w:r>
        <w:rPr>
          <w:b/>
          <w:bCs/>
        </w:rPr>
        <w:t>.</w:t>
      </w:r>
    </w:p>
    <w:p w14:paraId="57C439E6" w14:textId="2BDDD6C6" w:rsidR="00BD6189" w:rsidRDefault="00BD6189" w:rsidP="002B388C">
      <w:pPr>
        <w:rPr>
          <w:b/>
          <w:bCs/>
        </w:rPr>
      </w:pPr>
      <w:r>
        <w:t xml:space="preserve">Reviewed and discussed the draft minutes of our October 28, 2025 Special Meeting.  </w:t>
      </w:r>
      <w:r w:rsidRPr="00260A76">
        <w:rPr>
          <w:b/>
          <w:bCs/>
        </w:rPr>
        <w:t xml:space="preserve">Motion by </w:t>
      </w:r>
      <w:r>
        <w:rPr>
          <w:b/>
          <w:bCs/>
        </w:rPr>
        <w:t>Pat</w:t>
      </w:r>
      <w:r w:rsidRPr="00260A76">
        <w:rPr>
          <w:b/>
          <w:bCs/>
        </w:rPr>
        <w:t xml:space="preserve">, seconded by </w:t>
      </w:r>
      <w:r>
        <w:rPr>
          <w:b/>
          <w:bCs/>
        </w:rPr>
        <w:t>Sam</w:t>
      </w:r>
      <w:r w:rsidRPr="00260A76">
        <w:rPr>
          <w:b/>
          <w:bCs/>
        </w:rPr>
        <w:t xml:space="preserve">, that the draft minutes </w:t>
      </w:r>
      <w:r>
        <w:rPr>
          <w:b/>
          <w:bCs/>
        </w:rPr>
        <w:t xml:space="preserve">of our October 28, 2025 meeting </w:t>
      </w:r>
      <w:r w:rsidRPr="00260A76">
        <w:rPr>
          <w:b/>
          <w:bCs/>
        </w:rPr>
        <w:t>be approved.  Motion passed unanimously</w:t>
      </w:r>
      <w:r>
        <w:rPr>
          <w:b/>
          <w:bCs/>
        </w:rPr>
        <w:t>.</w:t>
      </w:r>
    </w:p>
    <w:p w14:paraId="0F8697BC" w14:textId="77777777" w:rsidR="00BD6189" w:rsidRDefault="00BD6189" w:rsidP="00BD6189">
      <w:r>
        <w:t>Treasurer’s Report:</w:t>
      </w:r>
    </w:p>
    <w:p w14:paraId="61AAD915" w14:textId="1E939D62" w:rsidR="00BD6189" w:rsidRDefault="00BD6189" w:rsidP="00BD6189">
      <w:r>
        <w:t>Current Checking Balance:  $181,963.51</w:t>
      </w:r>
      <w:proofErr w:type="gramStart"/>
      <w:r>
        <w:t>;  Last</w:t>
      </w:r>
      <w:proofErr w:type="gramEnd"/>
      <w:r>
        <w:t xml:space="preserve"> month’s balance was $62,498.85. The difference of </w:t>
      </w:r>
      <w:r w:rsidRPr="002E7854">
        <w:rPr>
          <w:b/>
          <w:bCs/>
        </w:rPr>
        <w:t>$119,464.66</w:t>
      </w:r>
      <w:r>
        <w:t xml:space="preserve"> ref</w:t>
      </w:r>
      <w:r w:rsidR="00FD375F">
        <w:t>l</w:t>
      </w:r>
      <w:r>
        <w:t>ects deposits of $126,558.45 (</w:t>
      </w:r>
      <w:r w:rsidR="00FD375F">
        <w:t>$320 Member dues; $10,605 Wood Sales and $115,633.45 from this year’s State allocation</w:t>
      </w:r>
      <w:proofErr w:type="gramStart"/>
      <w:r w:rsidR="00FD375F">
        <w:t>);  Expenses</w:t>
      </w:r>
      <w:proofErr w:type="gramEnd"/>
      <w:r w:rsidR="00FD375F">
        <w:t xml:space="preserve"> totaled $7,093.79 ($1,262.12 to Visa Card; $88.00 for annual mailbox fee; $1,400.00 for wood processing; and $4,343.67 paid to the auditor </w:t>
      </w:r>
      <w:r w:rsidR="001965CA">
        <w:t>for</w:t>
      </w:r>
      <w:r w:rsidR="00FD375F">
        <w:t xml:space="preserve"> ¾ of the audit quote up front).  [126,558.45 – 7,093.79 = </w:t>
      </w:r>
      <w:r w:rsidR="002E7854" w:rsidRPr="002E7854">
        <w:rPr>
          <w:b/>
          <w:bCs/>
        </w:rPr>
        <w:t>$119,464.66</w:t>
      </w:r>
      <w:r w:rsidR="002E7854">
        <w:t>]</w:t>
      </w:r>
    </w:p>
    <w:p w14:paraId="7F2F10A1" w14:textId="344D5B2A" w:rsidR="00E71E4C" w:rsidRDefault="006A2041">
      <w:r>
        <w:t>Visa Card:  Current Balance</w:t>
      </w:r>
      <w:r w:rsidR="006844CE">
        <w:t>, $204.94</w:t>
      </w:r>
      <w:r>
        <w:t xml:space="preserve">.  </w:t>
      </w:r>
      <w:r w:rsidR="006844CE">
        <w:t>This is for diesel for the wood processor</w:t>
      </w:r>
      <w:r>
        <w:t>.</w:t>
      </w:r>
    </w:p>
    <w:p w14:paraId="5CCD9C9C" w14:textId="6518CD82" w:rsidR="006A2041" w:rsidRDefault="006A2041">
      <w:r>
        <w:t>Savings:  Current Balance of $332.59.  This reflects a $.07 dividend from previous balance of $332.52.</w:t>
      </w:r>
    </w:p>
    <w:p w14:paraId="6909C822" w14:textId="376D2D98" w:rsidR="006A2041" w:rsidRDefault="006A2041">
      <w:r>
        <w:t>Money Market Account: Current balance of $200,457.25.  This reflects a $236.37 dividend/interest from previous month’s balance of $200,220.88.</w:t>
      </w:r>
    </w:p>
    <w:p w14:paraId="1DC29920" w14:textId="1AF1C76B" w:rsidR="007563A2" w:rsidRPr="006844CE" w:rsidRDefault="006844CE">
      <w:pPr>
        <w:rPr>
          <w:b/>
          <w:bCs/>
        </w:rPr>
      </w:pPr>
      <w:r w:rsidRPr="006844CE">
        <w:rPr>
          <w:b/>
          <w:bCs/>
        </w:rPr>
        <w:t>Motion by Pat, seconded by Ruby, to approve the Treasurer’s Report as presented.  Motion passed unanimously.</w:t>
      </w:r>
    </w:p>
    <w:p w14:paraId="5DF57C2B" w14:textId="7EC13C87" w:rsidR="006844CE" w:rsidRDefault="006844CE">
      <w:r>
        <w:t>Discussed JR Logan’s response to the questions we had pending during our Special Meeting.  The only question remaining is determining how to complete 1099 forms.  Arnold stated that it was just filling out a form and he would figure out how to ensure we get it done.</w:t>
      </w:r>
    </w:p>
    <w:p w14:paraId="0DC0FD17" w14:textId="110C0BCF" w:rsidR="007563A2" w:rsidRDefault="006844CE">
      <w:r w:rsidRPr="006844CE">
        <w:rPr>
          <w:b/>
          <w:bCs/>
        </w:rPr>
        <w:lastRenderedPageBreak/>
        <w:t xml:space="preserve">Motion by Arnold, seconded by Pat, that we accept JR Logan’s proposal to serve as fiscal agents for the </w:t>
      </w:r>
      <w:proofErr w:type="spellStart"/>
      <w:r w:rsidRPr="006844CE">
        <w:rPr>
          <w:b/>
          <w:bCs/>
        </w:rPr>
        <w:t>Leñero</w:t>
      </w:r>
      <w:proofErr w:type="spellEnd"/>
      <w:r w:rsidRPr="006844CE">
        <w:rPr>
          <w:b/>
          <w:bCs/>
        </w:rPr>
        <w:t xml:space="preserve"> program.  Motion passed unanimously</w:t>
      </w:r>
      <w:r>
        <w:t>.</w:t>
      </w:r>
    </w:p>
    <w:p w14:paraId="71C146F7" w14:textId="769E6412" w:rsidR="006844CE" w:rsidRDefault="006844CE">
      <w:r>
        <w:t xml:space="preserve">Sam presented 4 applications for membership.  </w:t>
      </w:r>
      <w:r w:rsidRPr="006844CE">
        <w:t>This includes Leroy Luis Pacheco, Jr., Tammy Castellano (Aguilar), Beverly D. Aguilar and An</w:t>
      </w:r>
      <w:r>
        <w:t xml:space="preserve">gela M. Aguilar.  </w:t>
      </w:r>
      <w:r w:rsidR="004A51FE" w:rsidRPr="004A51FE">
        <w:rPr>
          <w:b/>
          <w:bCs/>
        </w:rPr>
        <w:t>Motion by Sam, seconded by Arnold, that we approve these 4 applications as new members.  Motion passed unanimously</w:t>
      </w:r>
      <w:r w:rsidR="004A51FE">
        <w:t>.</w:t>
      </w:r>
    </w:p>
    <w:p w14:paraId="5BEFF3F4" w14:textId="0229A8E7" w:rsidR="004A51FE" w:rsidRPr="00057584" w:rsidRDefault="004A51FE" w:rsidP="004A51FE">
      <w:r w:rsidRPr="00057584">
        <w:t xml:space="preserve">Board of Trustees updates on agreed Action Plan items: </w:t>
      </w:r>
      <w:r>
        <w:t xml:space="preserve">  Alex mentioned that people have been </w:t>
      </w:r>
      <w:r w:rsidR="00974588">
        <w:t xml:space="preserve">damaging </w:t>
      </w:r>
      <w:r>
        <w:t xml:space="preserve">the parking lot </w:t>
      </w:r>
      <w:r w:rsidR="00974588">
        <w:t>by making wheelies</w:t>
      </w:r>
      <w:r>
        <w:t>.  Pat suggested that we check with Larry Lopez on what it would cost for him to provide an additional layer of base course on the lot.  Arnold will look into adjusting our budget once we obtain a cost figure.</w:t>
      </w:r>
    </w:p>
    <w:p w14:paraId="1F6EC557" w14:textId="0C0CFB3D" w:rsidR="004A51FE" w:rsidRPr="00057584" w:rsidRDefault="004A51FE" w:rsidP="004A51FE">
      <w:pPr>
        <w:numPr>
          <w:ilvl w:val="0"/>
          <w:numId w:val="1"/>
        </w:numPr>
      </w:pPr>
      <w:r w:rsidRPr="00057584">
        <w:t xml:space="preserve">Land Grant History sign for the Plaza Area – Alex:  </w:t>
      </w:r>
      <w:r>
        <w:t>This project is complete.  There are now two signs in front of the Church, one on the history of the church and one on Land Grant history.</w:t>
      </w:r>
    </w:p>
    <w:p w14:paraId="77954B15" w14:textId="2E429DA3" w:rsidR="004A51FE" w:rsidRPr="00057584" w:rsidRDefault="004A51FE" w:rsidP="004A51FE">
      <w:pPr>
        <w:numPr>
          <w:ilvl w:val="0"/>
          <w:numId w:val="1"/>
        </w:numPr>
      </w:pPr>
      <w:r w:rsidRPr="00057584">
        <w:t xml:space="preserve">Obtaining wood and managing distribution of firewood – </w:t>
      </w:r>
      <w:r>
        <w:t>Arnold stated that he is keeping up with wood requests and is about 75% through the first pile of logs.</w:t>
      </w:r>
      <w:r w:rsidR="001965CA">
        <w:t xml:space="preserve">  The Board suggested that Arnold find and pay help to process wood so that he doesn’t have to do as much.</w:t>
      </w:r>
    </w:p>
    <w:p w14:paraId="356E527A" w14:textId="77777777" w:rsidR="004A51FE" w:rsidRPr="00057584" w:rsidRDefault="004A51FE" w:rsidP="004A51FE">
      <w:pPr>
        <w:numPr>
          <w:ilvl w:val="0"/>
          <w:numId w:val="1"/>
        </w:numPr>
      </w:pPr>
      <w:r w:rsidRPr="00057584">
        <w:t xml:space="preserve">Obtaining land in Las Trampas for a Headquarters Office – Alex:  No change.  </w:t>
      </w:r>
    </w:p>
    <w:p w14:paraId="248061A5" w14:textId="753B7C18" w:rsidR="004A51FE" w:rsidRPr="00057584" w:rsidRDefault="004A51FE" w:rsidP="004A51FE">
      <w:pPr>
        <w:numPr>
          <w:ilvl w:val="0"/>
          <w:numId w:val="1"/>
        </w:numPr>
      </w:pPr>
      <w:r w:rsidRPr="00057584">
        <w:t>Sharing knowledge of Land Grant corners and boundary lines on-the-ground with Land Grant Board and members – Arnold will schedule a date for Board Members to view corners on the ground when time allows.</w:t>
      </w:r>
    </w:p>
    <w:p w14:paraId="6C2EADDD" w14:textId="0BF7BAEB" w:rsidR="004A51FE" w:rsidRPr="00057584" w:rsidRDefault="004A51FE" w:rsidP="004A51FE">
      <w:pPr>
        <w:numPr>
          <w:ilvl w:val="0"/>
          <w:numId w:val="1"/>
        </w:numPr>
      </w:pPr>
      <w:r w:rsidRPr="00057584">
        <w:t xml:space="preserve">Developing a posture size map of the Land Grant by the State Forester’s Office--Pat.  </w:t>
      </w:r>
      <w:r w:rsidR="00B269D5">
        <w:t>It was agreed that we would pay Ray Pacheco to make frames for 2 maps and that we should place Plexi glass on them to protect them.  It was also agreed that Pat will contact Ray to also construct a frame for the posture donated to the Land Grant by Jerol Arguello.</w:t>
      </w:r>
    </w:p>
    <w:p w14:paraId="55D0D698" w14:textId="3D211355" w:rsidR="004A51FE" w:rsidRPr="00057584" w:rsidRDefault="004A51FE" w:rsidP="004A51FE">
      <w:pPr>
        <w:numPr>
          <w:ilvl w:val="0"/>
          <w:numId w:val="1"/>
        </w:numPr>
      </w:pPr>
      <w:r w:rsidRPr="00057584">
        <w:t>Updates for Website – Pat</w:t>
      </w:r>
      <w:r w:rsidR="00B269D5">
        <w:t xml:space="preserve"> suggested that we establish a section on the website with information on the Forest Council.  Arnold stated that the Forest Council has a website and that we should simply place a link in our website to their website so that we can </w:t>
      </w:r>
      <w:r w:rsidR="001965CA">
        <w:t>promote locals knowing what the Co</w:t>
      </w:r>
      <w:r w:rsidR="00B269D5">
        <w:t>uncil is doing</w:t>
      </w:r>
      <w:r w:rsidR="001965CA">
        <w:t xml:space="preserve"> within the Land Grant</w:t>
      </w:r>
      <w:r w:rsidR="00B269D5">
        <w:t xml:space="preserve">. </w:t>
      </w:r>
    </w:p>
    <w:p w14:paraId="47C560DB" w14:textId="6AD4FF20" w:rsidR="004A51FE" w:rsidRPr="00B269D5" w:rsidRDefault="004A51FE" w:rsidP="004A51FE">
      <w:pPr>
        <w:numPr>
          <w:ilvl w:val="0"/>
          <w:numId w:val="1"/>
        </w:numPr>
      </w:pPr>
      <w:r w:rsidRPr="00B269D5">
        <w:t xml:space="preserve">Rancho de Davi Fresquez – </w:t>
      </w:r>
      <w:r w:rsidR="00B269D5" w:rsidRPr="00B269D5">
        <w:t xml:space="preserve">Arnold has submitted the application </w:t>
      </w:r>
      <w:r w:rsidR="00B269D5">
        <w:t>to the local District Ranger.  He stated that the Ranger and Forest Supervisor spoke favorably about</w:t>
      </w:r>
      <w:r w:rsidR="00974588">
        <w:t xml:space="preserve"> the Land Grant having a Special Use permit for that site.  The Ranger requested that we obtain </w:t>
      </w:r>
      <w:r w:rsidR="001965CA">
        <w:t xml:space="preserve">written </w:t>
      </w:r>
      <w:r w:rsidR="00974588">
        <w:t>agreement from the Santa Barbara Land Grant to document that they are in favor of joint use of the site.  They also requested that Arnold again check with the Truchas Land Grant to see if they are in favor of jointly using this site as well.</w:t>
      </w:r>
      <w:r w:rsidR="00B269D5" w:rsidRPr="00B269D5">
        <w:t xml:space="preserve"> </w:t>
      </w:r>
    </w:p>
    <w:p w14:paraId="7A219104" w14:textId="77777777" w:rsidR="004A51FE" w:rsidRPr="00057584" w:rsidRDefault="004A51FE" w:rsidP="004A51FE">
      <w:pPr>
        <w:numPr>
          <w:ilvl w:val="0"/>
          <w:numId w:val="1"/>
        </w:numPr>
      </w:pPr>
      <w:r w:rsidRPr="00057584">
        <w:t xml:space="preserve">Carson National Forest Plan – Pat:  </w:t>
      </w:r>
      <w:r>
        <w:t>Review planned for next winter</w:t>
      </w:r>
      <w:r w:rsidRPr="00057584">
        <w:t>.</w:t>
      </w:r>
    </w:p>
    <w:p w14:paraId="021BA168" w14:textId="5069CF01" w:rsidR="00974588" w:rsidRPr="006844CE" w:rsidRDefault="00974588" w:rsidP="007563A2">
      <w:pPr>
        <w:spacing w:line="256" w:lineRule="auto"/>
        <w:rPr>
          <w:rFonts w:ascii="Calibri" w:eastAsia="Calibri" w:hAnsi="Calibri" w:cs="Times New Roman"/>
        </w:rPr>
      </w:pPr>
      <w:r>
        <w:rPr>
          <w:rFonts w:ascii="Calibri" w:eastAsia="Calibri" w:hAnsi="Calibri" w:cs="Times New Roman"/>
        </w:rPr>
        <w:t>Motion by Pat, seconded by Sam, that meeting be adjourned.  Motion passed unanimously.</w:t>
      </w:r>
      <w:r w:rsidR="007C700C">
        <w:rPr>
          <w:rFonts w:ascii="Calibri" w:eastAsia="Calibri" w:hAnsi="Calibri" w:cs="Times New Roman"/>
        </w:rPr>
        <w:t xml:space="preserve">  </w:t>
      </w:r>
      <w:r>
        <w:rPr>
          <w:rFonts w:ascii="Calibri" w:eastAsia="Calibri" w:hAnsi="Calibri" w:cs="Times New Roman"/>
        </w:rPr>
        <w:t>Meeting ended at 11:28 a.m.</w:t>
      </w:r>
    </w:p>
    <w:p w14:paraId="265AB33A" w14:textId="33499143" w:rsidR="007563A2" w:rsidRPr="007563A2" w:rsidRDefault="007C700C" w:rsidP="007563A2">
      <w:pPr>
        <w:spacing w:line="256" w:lineRule="auto"/>
        <w:rPr>
          <w:rFonts w:ascii="Calibri" w:eastAsia="Calibri" w:hAnsi="Calibri" w:cs="Times New Roman"/>
        </w:rPr>
      </w:pPr>
      <w:r>
        <w:rPr>
          <w:noProof/>
          <w:sz w:val="16"/>
          <w:szCs w:val="16"/>
        </w:rPr>
        <w:drawing>
          <wp:inline distT="0" distB="0" distL="0" distR="0" wp14:anchorId="285694B4" wp14:editId="4E8854A6">
            <wp:extent cx="2091835" cy="2488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90990" cy="260658"/>
                    </a:xfrm>
                    <a:prstGeom prst="rect">
                      <a:avLst/>
                    </a:prstGeom>
                    <a:noFill/>
                    <a:ln w="9525">
                      <a:noFill/>
                      <a:miter lim="800000"/>
                      <a:headEnd/>
                      <a:tailEnd/>
                    </a:ln>
                  </pic:spPr>
                </pic:pic>
              </a:graphicData>
            </a:graphic>
          </wp:inline>
        </w:drawing>
      </w:r>
      <w:r w:rsidR="007563A2" w:rsidRPr="007563A2">
        <w:rPr>
          <w:rFonts w:ascii="Calibri" w:eastAsia="Calibri" w:hAnsi="Calibri" w:cs="Times New Roman"/>
        </w:rPr>
        <w:tab/>
      </w:r>
      <w:r w:rsidR="007563A2" w:rsidRPr="007563A2">
        <w:rPr>
          <w:rFonts w:ascii="Calibri" w:eastAsia="Calibri" w:hAnsi="Calibri" w:cs="Times New Roman"/>
        </w:rPr>
        <w:tab/>
      </w:r>
      <w:r w:rsidR="007563A2" w:rsidRPr="007563A2">
        <w:rPr>
          <w:rFonts w:ascii="Calibri" w:eastAsia="Calibri" w:hAnsi="Calibri" w:cs="Times New Roman"/>
        </w:rPr>
        <w:tab/>
      </w:r>
    </w:p>
    <w:p w14:paraId="17BDB3CD" w14:textId="4C06D543" w:rsidR="007563A2" w:rsidRPr="00974588" w:rsidRDefault="007563A2" w:rsidP="00974588">
      <w:pPr>
        <w:spacing w:line="256" w:lineRule="auto"/>
        <w:rPr>
          <w:rFonts w:ascii="Calibri" w:eastAsia="Calibri" w:hAnsi="Calibri" w:cs="Times New Roman"/>
        </w:rPr>
      </w:pPr>
      <w:r w:rsidRPr="007563A2">
        <w:rPr>
          <w:rFonts w:ascii="Calibri" w:eastAsia="Calibri" w:hAnsi="Calibri" w:cs="Times New Roman"/>
        </w:rPr>
        <w:t>Pat Aguilar, Secretary</w:t>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p>
    <w:sectPr w:rsidR="007563A2" w:rsidRPr="00974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0D03"/>
    <w:multiLevelType w:val="hybridMultilevel"/>
    <w:tmpl w:val="A44A53F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26123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C"/>
    <w:rsid w:val="00156B25"/>
    <w:rsid w:val="001965CA"/>
    <w:rsid w:val="002B388C"/>
    <w:rsid w:val="002E7854"/>
    <w:rsid w:val="004A51FE"/>
    <w:rsid w:val="006717FB"/>
    <w:rsid w:val="006844CE"/>
    <w:rsid w:val="006A2041"/>
    <w:rsid w:val="007563A2"/>
    <w:rsid w:val="007C700C"/>
    <w:rsid w:val="007F2578"/>
    <w:rsid w:val="008357BA"/>
    <w:rsid w:val="00937ADE"/>
    <w:rsid w:val="00974588"/>
    <w:rsid w:val="00B269D5"/>
    <w:rsid w:val="00BA7B99"/>
    <w:rsid w:val="00BD6189"/>
    <w:rsid w:val="00C67796"/>
    <w:rsid w:val="00D26339"/>
    <w:rsid w:val="00E71E4C"/>
    <w:rsid w:val="00FD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9F4"/>
  <w15:chartTrackingRefBased/>
  <w15:docId w15:val="{C0FB417C-B0A3-4C5F-B3BE-BC825D9E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Aguilar</dc:creator>
  <cp:keywords/>
  <dc:description/>
  <cp:lastModifiedBy>Pat Aguilar</cp:lastModifiedBy>
  <cp:revision>4</cp:revision>
  <dcterms:created xsi:type="dcterms:W3CDTF">2025-11-15T16:15:00Z</dcterms:created>
  <dcterms:modified xsi:type="dcterms:W3CDTF">2025-12-12T02:34:00Z</dcterms:modified>
</cp:coreProperties>
</file>