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r w:rsidRPr="00E20AE6">
        <w:rPr>
          <w:b/>
          <w:bCs/>
          <w:lang w:val="es-MX"/>
        </w:rPr>
        <w:t>MEETING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53580B25" w:rsidR="002B388C" w:rsidRPr="00E20AE6" w:rsidRDefault="002B388C" w:rsidP="002B388C">
      <w:pPr>
        <w:jc w:val="center"/>
      </w:pPr>
      <w:r>
        <w:t xml:space="preserve">Board of Trustees </w:t>
      </w:r>
      <w:r w:rsidR="00937ADE">
        <w:rPr>
          <w:u w:val="single"/>
        </w:rPr>
        <w:t>Special</w:t>
      </w:r>
      <w:r w:rsidRPr="002B388C">
        <w:rPr>
          <w:u w:val="single"/>
        </w:rPr>
        <w:t xml:space="preserve"> Meeting</w:t>
      </w:r>
      <w:r w:rsidRPr="00E20AE6">
        <w:t xml:space="preserve">, </w:t>
      </w:r>
      <w:r>
        <w:t xml:space="preserve">Escuelita in Las Trampas, </w:t>
      </w:r>
      <w:r w:rsidR="00E8443B">
        <w:rPr>
          <w:u w:val="single"/>
        </w:rPr>
        <w:t>March 24, 2025</w:t>
      </w:r>
    </w:p>
    <w:p w14:paraId="06F475D6" w14:textId="77777777" w:rsidR="002B388C" w:rsidRDefault="002B388C" w:rsidP="002B388C">
      <w:pPr>
        <w:tabs>
          <w:tab w:val="left" w:pos="6300"/>
        </w:tabs>
      </w:pPr>
      <w:r>
        <w:tab/>
      </w:r>
    </w:p>
    <w:p w14:paraId="6B5936A1" w14:textId="14190DF8" w:rsidR="002B388C" w:rsidRDefault="002B388C" w:rsidP="002B388C">
      <w:r>
        <w:t xml:space="preserve">Present:  Alex Lopez, Arnold Lopez, Sam Lopez, </w:t>
      </w:r>
      <w:r w:rsidR="00937ADE">
        <w:t>Ruby Lopez and Pat Aguilar</w:t>
      </w:r>
    </w:p>
    <w:p w14:paraId="5891BEEA" w14:textId="3A2F3633" w:rsidR="002B388C" w:rsidRDefault="002B388C" w:rsidP="002B388C">
      <w:r>
        <w:t xml:space="preserve">Purpose of the Meeting:  to discuss </w:t>
      </w:r>
      <w:r w:rsidR="00E8443B">
        <w:t>NMDOT 2025 Hardship Sale, approve new members, consider requests for free firewood from Las Trampas Hermanos and PVHPS and approve Firewood Sale Flyer.</w:t>
      </w:r>
    </w:p>
    <w:p w14:paraId="6A55FDBB" w14:textId="3FF3FB78" w:rsidR="002B388C" w:rsidRDefault="002B388C" w:rsidP="002B388C">
      <w:r>
        <w:t xml:space="preserve">Meeting called to order by Alex Lopez at </w:t>
      </w:r>
      <w:r w:rsidR="00E8443B">
        <w:t>9:57</w:t>
      </w:r>
      <w:r>
        <w:t xml:space="preserve"> </w:t>
      </w:r>
      <w:r w:rsidR="00E8443B">
        <w:t>a</w:t>
      </w:r>
      <w:r>
        <w:t>.m.  F</w:t>
      </w:r>
      <w:r w:rsidR="006717FB">
        <w:t>ive</w:t>
      </w:r>
      <w:r>
        <w:t xml:space="preserve"> Board members present constitutes a </w:t>
      </w:r>
      <w:r w:rsidR="006717FB">
        <w:t xml:space="preserve">Full </w:t>
      </w:r>
      <w:r>
        <w:t xml:space="preserve">Quorum. </w:t>
      </w:r>
    </w:p>
    <w:p w14:paraId="7FF3F042" w14:textId="734B1B0C" w:rsidR="002B388C" w:rsidRDefault="002B388C" w:rsidP="002B388C">
      <w:r>
        <w:t>Key Actions:</w:t>
      </w:r>
      <w:r w:rsidR="00E8443B">
        <w:t xml:space="preserve">  Reviewed posted agenda.  </w:t>
      </w:r>
      <w:r w:rsidR="00E8443B" w:rsidRPr="00E8443B">
        <w:rPr>
          <w:b/>
          <w:bCs/>
        </w:rPr>
        <w:t>Motion by Pat, seconded by Sam, to approve the agenda as posted.  Motion passed unanimously</w:t>
      </w:r>
      <w:r w:rsidR="00E8443B">
        <w:t>.</w:t>
      </w:r>
    </w:p>
    <w:p w14:paraId="3DBD8B90" w14:textId="55F3824D" w:rsidR="00E8443B" w:rsidRDefault="001335B8" w:rsidP="002B388C">
      <w:r>
        <w:t xml:space="preserve">Reviewed the Letter of Justification for the NMDOT 2025 Hardship Sale presented by Arnold.  </w:t>
      </w:r>
      <w:r w:rsidRPr="001335B8">
        <w:rPr>
          <w:b/>
          <w:bCs/>
        </w:rPr>
        <w:t>Motion by Arnold, seconded by Pat, to approve the Letter of Justification</w:t>
      </w:r>
      <w:r>
        <w:rPr>
          <w:b/>
          <w:bCs/>
        </w:rPr>
        <w:t xml:space="preserve"> as presented</w:t>
      </w:r>
      <w:r w:rsidRPr="001335B8">
        <w:rPr>
          <w:b/>
          <w:bCs/>
        </w:rPr>
        <w:t>.  Motion passed unanimously</w:t>
      </w:r>
      <w:r>
        <w:t>.</w:t>
      </w:r>
    </w:p>
    <w:p w14:paraId="35C0FA3A" w14:textId="2A5C12F3" w:rsidR="001335B8" w:rsidRDefault="001335B8" w:rsidP="002B388C">
      <w:r>
        <w:t xml:space="preserve">Reviewed the Financial Hardship Resolution 2025-9 presented by Arnold.  </w:t>
      </w:r>
      <w:r w:rsidRPr="001335B8">
        <w:rPr>
          <w:b/>
          <w:bCs/>
        </w:rPr>
        <w:t>Motion by Arnold, seconded by Sam, to approve the Financial Hardship Resolution 2025-9 as presented.  Motion passed unanimously</w:t>
      </w:r>
      <w:r>
        <w:t>.</w:t>
      </w:r>
    </w:p>
    <w:p w14:paraId="7F2F10A1" w14:textId="7A575265" w:rsidR="00E71E4C" w:rsidRDefault="001335B8">
      <w:r>
        <w:t xml:space="preserve">Reviewed the Equipment Wish List presented by Arnold.  Discussed adding a Skid Steer but decided that it can be added if one is found on the day of the sale.  </w:t>
      </w:r>
      <w:r w:rsidRPr="001335B8">
        <w:rPr>
          <w:b/>
          <w:bCs/>
        </w:rPr>
        <w:t>Motion by Arnold, seconded by Ruby, to approve the Wish List which includes a 5 cubic yard dump truck and a 1 Ton 4-wheel drive truck with flatbed.  Motion passed unanimously</w:t>
      </w:r>
      <w:r>
        <w:t>.</w:t>
      </w:r>
    </w:p>
    <w:p w14:paraId="5589FF24" w14:textId="3534AE8B" w:rsidR="001335B8" w:rsidRDefault="001335B8">
      <w:r>
        <w:t xml:space="preserve">Reviewed </w:t>
      </w:r>
      <w:r w:rsidR="00785009">
        <w:t xml:space="preserve">13 </w:t>
      </w:r>
      <w:r>
        <w:t>membership applications from</w:t>
      </w:r>
      <w:r w:rsidR="00785009">
        <w:t xml:space="preserve"> </w:t>
      </w:r>
      <w:r>
        <w:t xml:space="preserve">Kenneth C. Lopez, Chris L. Lopez, </w:t>
      </w:r>
      <w:r w:rsidR="00785009">
        <w:t xml:space="preserve">Mariquita E. Lopez, Bernice Elaine Montoya, Crystal Janet Vigil, Frank C. Lopez, Brian Enrique Aguilar, Caroline Marie Grant, Leroy A. Romero, Andre’ S. Gallegos, Alice M. Gallegos, Nicole Denise Lopez and Carl Benjamin Lopez.  </w:t>
      </w:r>
      <w:r w:rsidR="00785009" w:rsidRPr="00A0453F">
        <w:rPr>
          <w:b/>
          <w:bCs/>
        </w:rPr>
        <w:t>Motion by Pat, seconded by Arnold, to approve these 13 applications.  Motion passed unanimously</w:t>
      </w:r>
      <w:r w:rsidR="00785009">
        <w:t>.</w:t>
      </w:r>
    </w:p>
    <w:p w14:paraId="71A3986E" w14:textId="227EB550" w:rsidR="00785009" w:rsidRDefault="00785009">
      <w:r>
        <w:t xml:space="preserve">The application from Louella Lopez Rodriguez did not include a check.  It will be returned to her as incomplete.  Application from Julio Rodarte </w:t>
      </w:r>
      <w:r w:rsidR="00A0453F">
        <w:t>will be returned because the ancestor’s name on the list is not on the 1913 List.</w:t>
      </w:r>
    </w:p>
    <w:p w14:paraId="665E24FE" w14:textId="158F5E1B" w:rsidR="00A0453F" w:rsidRDefault="00A0453F">
      <w:r>
        <w:t>Discussed the request from Las Trampas Hermanos and from PVHPS (</w:t>
      </w:r>
      <w:proofErr w:type="spellStart"/>
      <w:r>
        <w:t>Penasco</w:t>
      </w:r>
      <w:proofErr w:type="spellEnd"/>
      <w:r>
        <w:t xml:space="preserve"> Valley Historical Preservation Society) for 1 free cord of wood.  </w:t>
      </w:r>
      <w:r w:rsidRPr="00A0453F">
        <w:rPr>
          <w:b/>
          <w:bCs/>
        </w:rPr>
        <w:t>Motion by Sam, seconded by Pat, to approve 1 free cord of wood for Las Trampas Hermanos.  Motion passed unanimously.   Motion by Pat, seconded by Arnold, to provide 1 free cord of wood to PVHPS.  Motion passed unanimously.</w:t>
      </w:r>
    </w:p>
    <w:p w14:paraId="0F82334A" w14:textId="77777777" w:rsidR="004B18CF" w:rsidRDefault="004B18CF"/>
    <w:p w14:paraId="58451DEF" w14:textId="77777777" w:rsidR="004B18CF" w:rsidRDefault="004B18CF"/>
    <w:p w14:paraId="544475C7" w14:textId="10F669CA" w:rsidR="00A0453F" w:rsidRDefault="00A0453F">
      <w:r>
        <w:lastRenderedPageBreak/>
        <w:t xml:space="preserve">Reviewed the Las Trampas Land Grant Firewood Sale flyer presented by Arnold.  </w:t>
      </w:r>
      <w:r w:rsidRPr="00A0453F">
        <w:rPr>
          <w:b/>
          <w:bCs/>
        </w:rPr>
        <w:t>Motion by Sam, seconded by Pat, to approve the flyer as presented.  Motion passed unanimously.</w:t>
      </w:r>
    </w:p>
    <w:p w14:paraId="44826581" w14:textId="15BA862C" w:rsidR="00A0453F" w:rsidRPr="00A0453F" w:rsidRDefault="00A0453F">
      <w:pPr>
        <w:rPr>
          <w:b/>
          <w:bCs/>
        </w:rPr>
      </w:pPr>
      <w:r w:rsidRPr="00A0453F">
        <w:rPr>
          <w:b/>
          <w:bCs/>
        </w:rPr>
        <w:t>Motion by Pat, seconded by Sam, to adjourn the meeting. Motion passed unanimously.</w:t>
      </w:r>
    </w:p>
    <w:p w14:paraId="106CA9F6" w14:textId="01B8ED8A" w:rsidR="00A0453F" w:rsidRDefault="004B18CF">
      <w:r>
        <w:t>Meeting adjourned at 11:05 a.m.</w:t>
      </w:r>
    </w:p>
    <w:p w14:paraId="42BAE4D9" w14:textId="77777777" w:rsidR="006A0E2B" w:rsidRDefault="006A0E2B"/>
    <w:p w14:paraId="265AB33A" w14:textId="2AE66CBC" w:rsidR="007563A2" w:rsidRPr="007563A2" w:rsidRDefault="006A0E2B" w:rsidP="007563A2">
      <w:pPr>
        <w:spacing w:line="256" w:lineRule="auto"/>
        <w:rPr>
          <w:rFonts w:ascii="Calibri" w:eastAsia="Calibri" w:hAnsi="Calibri" w:cs="Times New Roman"/>
        </w:rPr>
      </w:pPr>
      <w:r>
        <w:rPr>
          <w:noProof/>
          <w:sz w:val="16"/>
          <w:szCs w:val="16"/>
        </w:rPr>
        <w:drawing>
          <wp:inline distT="0" distB="0" distL="0" distR="0" wp14:anchorId="64E64488" wp14:editId="70E0063F">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r w:rsidR="007563A2" w:rsidRPr="007563A2">
        <w:rPr>
          <w:rFonts w:ascii="Calibri" w:eastAsia="Calibri" w:hAnsi="Calibri" w:cs="Times New Roman"/>
        </w:rPr>
        <w:tab/>
      </w:r>
      <w:r w:rsidR="007563A2" w:rsidRPr="007563A2">
        <w:rPr>
          <w:rFonts w:ascii="Calibri" w:eastAsia="Calibri" w:hAnsi="Calibri" w:cs="Times New Roman"/>
        </w:rPr>
        <w:tab/>
      </w:r>
      <w:r w:rsidR="007563A2" w:rsidRPr="007563A2">
        <w:rPr>
          <w:rFonts w:ascii="Calibri" w:eastAsia="Calibri" w:hAnsi="Calibri" w:cs="Times New Roman"/>
        </w:rPr>
        <w:tab/>
      </w:r>
    </w:p>
    <w:p w14:paraId="009A773D" w14:textId="3E1C7E96" w:rsidR="007563A2" w:rsidRPr="007563A2" w:rsidRDefault="007563A2" w:rsidP="007563A2">
      <w:pPr>
        <w:spacing w:line="256" w:lineRule="auto"/>
        <w:rPr>
          <w:rFonts w:ascii="Calibri" w:eastAsia="Calibri" w:hAnsi="Calibri" w:cs="Times New Roman"/>
        </w:rPr>
      </w:pPr>
      <w:r w:rsidRPr="007563A2">
        <w:rPr>
          <w:rFonts w:ascii="Calibri" w:eastAsia="Calibri" w:hAnsi="Calibri" w:cs="Times New Roman"/>
        </w:rPr>
        <w:t>Pat Aguilar, Secretary</w:t>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p w14:paraId="17BDB3CD" w14:textId="77777777" w:rsidR="007563A2" w:rsidRDefault="007563A2"/>
    <w:sectPr w:rsidR="0075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1335B8"/>
    <w:rsid w:val="00156B25"/>
    <w:rsid w:val="002B388C"/>
    <w:rsid w:val="00326DA0"/>
    <w:rsid w:val="004B18CF"/>
    <w:rsid w:val="005661F7"/>
    <w:rsid w:val="006717FB"/>
    <w:rsid w:val="006A0E2B"/>
    <w:rsid w:val="007563A2"/>
    <w:rsid w:val="00785009"/>
    <w:rsid w:val="00937ADE"/>
    <w:rsid w:val="00A0453F"/>
    <w:rsid w:val="00C67796"/>
    <w:rsid w:val="00E71E4C"/>
    <w:rsid w:val="00E8443B"/>
    <w:rsid w:val="00FA0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C0FB417C-B0A3-4C5F-B3BE-BC825D9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5</cp:revision>
  <cp:lastPrinted>2025-03-26T13:40:00Z</cp:lastPrinted>
  <dcterms:created xsi:type="dcterms:W3CDTF">2025-03-26T12:54:00Z</dcterms:created>
  <dcterms:modified xsi:type="dcterms:W3CDTF">2025-04-15T14:25:00Z</dcterms:modified>
</cp:coreProperties>
</file>